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F7E2" w14:textId="4BA07CAA" w:rsidR="00B111CF" w:rsidRPr="00785E44" w:rsidRDefault="00AB1183">
      <w:pPr>
        <w:pStyle w:val="P68B1DB1-ListParagraph1"/>
        <w:numPr>
          <w:ilvl w:val="0"/>
          <w:numId w:val="1"/>
        </w:numPr>
        <w:rPr>
          <w:noProof/>
        </w:rPr>
      </w:pPr>
      <w:r w:rsidRPr="00785E44">
        <w:rPr>
          <w:noProof/>
        </w:rPr>
        <w:t>CONDITIONS FOR ENTRY</w:t>
      </w:r>
    </w:p>
    <w:p w14:paraId="2FCCEC0C" w14:textId="77777777" w:rsidR="00B111CF" w:rsidRPr="00785E44" w:rsidRDefault="00B111CF">
      <w:pPr>
        <w:pStyle w:val="ListParagraph"/>
        <w:tabs>
          <w:tab w:val="num" w:pos="720"/>
        </w:tabs>
        <w:rPr>
          <w:noProof/>
        </w:rPr>
      </w:pPr>
    </w:p>
    <w:p w14:paraId="5D8B5FB6" w14:textId="52E121F1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>Entries for the competition are accepted until March 3 at 23:59 by sending the recipe t</w:t>
      </w:r>
      <w:r w:rsidR="006D559B">
        <w:rPr>
          <w:noProof/>
        </w:rPr>
        <w:t>hrough</w:t>
      </w:r>
      <w:r w:rsidRPr="00785E44">
        <w:rPr>
          <w:noProof/>
        </w:rPr>
        <w:t xml:space="preserve"> the web form.</w:t>
      </w:r>
    </w:p>
    <w:p w14:paraId="3F176B4D" w14:textId="77777777" w:rsidR="00B111CF" w:rsidRPr="00785E44" w:rsidRDefault="00B111CF">
      <w:pPr>
        <w:pStyle w:val="ListParagraph"/>
        <w:ind w:left="1080"/>
        <w:rPr>
          <w:noProof/>
        </w:rPr>
      </w:pPr>
    </w:p>
    <w:p w14:paraId="17BF33FE" w14:textId="1AF5695F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 xml:space="preserve">All bartenders with a minimum of one year of work experience in the hospitality industry, who have an active status in the Republic of Croatia, Bosnia and Herzegovina and Slovenia and </w:t>
      </w:r>
      <w:r w:rsidR="00AB1183" w:rsidRPr="00785E44">
        <w:rPr>
          <w:noProof/>
        </w:rPr>
        <w:t>speak</w:t>
      </w:r>
      <w:r w:rsidRPr="00785E44">
        <w:rPr>
          <w:noProof/>
        </w:rPr>
        <w:t xml:space="preserve"> English, can apply.</w:t>
      </w:r>
    </w:p>
    <w:p w14:paraId="05717FC5" w14:textId="77777777" w:rsidR="00B111CF" w:rsidRPr="00785E44" w:rsidRDefault="00B111CF">
      <w:pPr>
        <w:pStyle w:val="ListParagraph"/>
        <w:ind w:left="1080"/>
        <w:rPr>
          <w:noProof/>
        </w:rPr>
      </w:pPr>
    </w:p>
    <w:p w14:paraId="109B1995" w14:textId="335105E2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 xml:space="preserve">Recipes submitted after the </w:t>
      </w:r>
      <w:r w:rsidR="006A46D7" w:rsidRPr="00785E44">
        <w:rPr>
          <w:noProof/>
        </w:rPr>
        <w:t xml:space="preserve">deadline </w:t>
      </w:r>
      <w:r w:rsidRPr="00785E44">
        <w:rPr>
          <w:noProof/>
        </w:rPr>
        <w:t>will not be accepted by the organizer. </w:t>
      </w:r>
    </w:p>
    <w:p w14:paraId="55684590" w14:textId="77777777" w:rsidR="00B111CF" w:rsidRPr="00785E44" w:rsidRDefault="00B111CF">
      <w:pPr>
        <w:pStyle w:val="ListParagraph"/>
        <w:rPr>
          <w:noProof/>
        </w:rPr>
      </w:pPr>
    </w:p>
    <w:p w14:paraId="691C00E4" w14:textId="4778B58B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 xml:space="preserve">The recipes must be sent through a form that can be found on the official website – Raise the </w:t>
      </w:r>
      <w:r w:rsidR="00AB1183" w:rsidRPr="00785E44">
        <w:rPr>
          <w:noProof/>
        </w:rPr>
        <w:t>Bar (</w:t>
      </w:r>
      <w:r w:rsidRPr="00785E44">
        <w:rPr>
          <w:noProof/>
        </w:rPr>
        <w:t>LINK)</w:t>
      </w:r>
    </w:p>
    <w:p w14:paraId="2DC583A3" w14:textId="77777777" w:rsidR="00B111CF" w:rsidRPr="00785E44" w:rsidRDefault="00B111CF">
      <w:pPr>
        <w:pStyle w:val="ListParagraph"/>
        <w:ind w:left="1080"/>
        <w:rPr>
          <w:noProof/>
        </w:rPr>
      </w:pPr>
    </w:p>
    <w:p w14:paraId="0270BE06" w14:textId="77777777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>Incomplete application forms will not be accepted by the organizer.</w:t>
      </w:r>
      <w:r w:rsidRPr="00785E44">
        <w:rPr>
          <w:b/>
          <w:noProof/>
        </w:rPr>
        <w:t> </w:t>
      </w:r>
      <w:r w:rsidRPr="00785E44">
        <w:rPr>
          <w:noProof/>
        </w:rPr>
        <w:t> </w:t>
      </w:r>
    </w:p>
    <w:p w14:paraId="3A3692C5" w14:textId="77777777" w:rsidR="00B111CF" w:rsidRPr="00785E44" w:rsidRDefault="00B111CF">
      <w:pPr>
        <w:pStyle w:val="ListParagraph"/>
        <w:rPr>
          <w:noProof/>
        </w:rPr>
      </w:pPr>
    </w:p>
    <w:p w14:paraId="399CE557" w14:textId="3D2BC194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>The recipes must contain the name of the cocktail, ingredients written in the full name, norms, type of glass, decoration and a method of preparing the cocktail</w:t>
      </w:r>
      <w:r w:rsidR="00C22857" w:rsidRPr="00785E44">
        <w:rPr>
          <w:noProof/>
        </w:rPr>
        <w:t xml:space="preserve"> described in detail</w:t>
      </w:r>
      <w:r w:rsidRPr="00785E44">
        <w:rPr>
          <w:noProof/>
        </w:rPr>
        <w:t>.</w:t>
      </w:r>
    </w:p>
    <w:p w14:paraId="2D4DE2E0" w14:textId="1C5127C3" w:rsidR="00B111CF" w:rsidRPr="00785E44" w:rsidRDefault="00000000">
      <w:pPr>
        <w:ind w:left="360"/>
        <w:rPr>
          <w:noProof/>
        </w:rPr>
      </w:pPr>
      <w:r w:rsidRPr="00785E44">
        <w:rPr>
          <w:noProof/>
        </w:rPr>
        <w:t>Example:</w:t>
      </w:r>
    </w:p>
    <w:p w14:paraId="7414B6C3" w14:textId="77777777" w:rsidR="00B111CF" w:rsidRPr="00785E44" w:rsidRDefault="00000000">
      <w:pPr>
        <w:pStyle w:val="P68B1DB1-Normal2"/>
        <w:rPr>
          <w:noProof/>
        </w:rPr>
      </w:pPr>
      <w:r w:rsidRPr="00785E44">
        <w:rPr>
          <w:noProof/>
        </w:rPr>
        <w:t>Adriatic Pearl</w:t>
      </w:r>
    </w:p>
    <w:p w14:paraId="59B43DCA" w14:textId="77777777" w:rsidR="00B111CF" w:rsidRPr="00785E44" w:rsidRDefault="00000000">
      <w:pPr>
        <w:pStyle w:val="P68B1DB1-Normal3"/>
        <w:rPr>
          <w:noProof/>
        </w:rPr>
      </w:pPr>
      <w:r w:rsidRPr="00785E44">
        <w:rPr>
          <w:noProof/>
        </w:rPr>
        <w:t>40ml Patron Silver</w:t>
      </w:r>
    </w:p>
    <w:p w14:paraId="1CBAAF27" w14:textId="6A7B6471" w:rsidR="00B111CF" w:rsidRPr="00785E44" w:rsidRDefault="00000000">
      <w:pPr>
        <w:pStyle w:val="P68B1DB1-Normal3"/>
        <w:rPr>
          <w:noProof/>
        </w:rPr>
      </w:pPr>
      <w:r w:rsidRPr="00785E44">
        <w:rPr>
          <w:noProof/>
        </w:rPr>
        <w:t>25 ml PARAGON Timur Berry Cordial</w:t>
      </w:r>
    </w:p>
    <w:p w14:paraId="66395E19" w14:textId="04AF2E17" w:rsidR="00B111CF" w:rsidRPr="00785E44" w:rsidRDefault="00000000">
      <w:pPr>
        <w:pStyle w:val="P68B1DB1-Normal3"/>
        <w:rPr>
          <w:noProof/>
        </w:rPr>
      </w:pPr>
      <w:r w:rsidRPr="00785E44">
        <w:rPr>
          <w:noProof/>
        </w:rPr>
        <w:t>20 ml Martini Riserva Speciale Ambrato</w:t>
      </w:r>
    </w:p>
    <w:p w14:paraId="41DBC66A" w14:textId="0352C15B" w:rsidR="00B111CF" w:rsidRPr="00785E44" w:rsidRDefault="00000000">
      <w:pPr>
        <w:pStyle w:val="P68B1DB1-Normal3"/>
        <w:rPr>
          <w:noProof/>
        </w:rPr>
      </w:pPr>
      <w:r w:rsidRPr="00785E44">
        <w:rPr>
          <w:i/>
          <w:noProof/>
          <w:color w:val="BF4E14" w:themeColor="accent2" w:themeShade="BF"/>
        </w:rPr>
        <w:t>Glass:</w:t>
      </w:r>
      <w:r w:rsidRPr="00785E44">
        <w:rPr>
          <w:noProof/>
          <w:color w:val="BF4E14" w:themeColor="accent2" w:themeShade="BF"/>
        </w:rPr>
        <w:t xml:space="preserve"> </w:t>
      </w:r>
      <w:r w:rsidRPr="00785E44">
        <w:rPr>
          <w:noProof/>
        </w:rPr>
        <w:t>tumbler</w:t>
      </w:r>
    </w:p>
    <w:p w14:paraId="2757A87A" w14:textId="77777777" w:rsidR="00B111CF" w:rsidRPr="00785E44" w:rsidRDefault="00000000">
      <w:pPr>
        <w:pStyle w:val="P68B1DB1-Normal3"/>
        <w:rPr>
          <w:noProof/>
        </w:rPr>
      </w:pPr>
      <w:r w:rsidRPr="00785E44">
        <w:rPr>
          <w:i/>
          <w:noProof/>
          <w:color w:val="BF4E14" w:themeColor="accent2" w:themeShade="BF"/>
        </w:rPr>
        <w:t>Method:</w:t>
      </w:r>
      <w:r w:rsidRPr="00785E44">
        <w:rPr>
          <w:noProof/>
          <w:color w:val="BF4E14" w:themeColor="accent2" w:themeShade="BF"/>
        </w:rPr>
        <w:t xml:space="preserve"> </w:t>
      </w:r>
      <w:r w:rsidRPr="00785E44">
        <w:rPr>
          <w:noProof/>
        </w:rPr>
        <w:t>stir/julep strain</w:t>
      </w:r>
    </w:p>
    <w:p w14:paraId="68E70D3C" w14:textId="69BE8E10" w:rsidR="00B111CF" w:rsidRPr="00785E44" w:rsidRDefault="00000000">
      <w:pPr>
        <w:pStyle w:val="P68B1DB1-Normal3"/>
        <w:rPr>
          <w:noProof/>
        </w:rPr>
      </w:pPr>
      <w:r w:rsidRPr="00785E44">
        <w:rPr>
          <w:i/>
          <w:noProof/>
          <w:color w:val="BF4E14" w:themeColor="accent2" w:themeShade="BF"/>
        </w:rPr>
        <w:t>Ice:</w:t>
      </w:r>
      <w:r w:rsidRPr="00785E44">
        <w:rPr>
          <w:noProof/>
          <w:color w:val="BF4E14" w:themeColor="accent2" w:themeShade="BF"/>
        </w:rPr>
        <w:t xml:space="preserve"> </w:t>
      </w:r>
      <w:r w:rsidRPr="00785E44">
        <w:rPr>
          <w:noProof/>
        </w:rPr>
        <w:t>ice cubes</w:t>
      </w:r>
    </w:p>
    <w:p w14:paraId="510F602E" w14:textId="77777777" w:rsidR="00B111CF" w:rsidRPr="00785E44" w:rsidRDefault="00000000">
      <w:pPr>
        <w:pStyle w:val="P68B1DB1-Normal3"/>
        <w:rPr>
          <w:noProof/>
        </w:rPr>
      </w:pPr>
      <w:r w:rsidRPr="00785E44">
        <w:rPr>
          <w:i/>
          <w:noProof/>
          <w:color w:val="BF4E14" w:themeColor="accent2" w:themeShade="BF"/>
        </w:rPr>
        <w:t xml:space="preserve">Garnish: </w:t>
      </w:r>
      <w:r w:rsidRPr="00785E44">
        <w:rPr>
          <w:noProof/>
        </w:rPr>
        <w:t>grapefruit peel</w:t>
      </w:r>
    </w:p>
    <w:p w14:paraId="731FD078" w14:textId="08F465F5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 xml:space="preserve">Make sure </w:t>
      </w:r>
      <w:r w:rsidR="00A05C11" w:rsidRPr="00785E44">
        <w:rPr>
          <w:noProof/>
        </w:rPr>
        <w:t>the</w:t>
      </w:r>
      <w:r w:rsidRPr="00785E44">
        <w:rPr>
          <w:noProof/>
        </w:rPr>
        <w:t xml:space="preserve"> photos are clearly captured and visible. </w:t>
      </w:r>
    </w:p>
    <w:p w14:paraId="1EC0284A" w14:textId="77777777" w:rsidR="00B111CF" w:rsidRPr="00785E44" w:rsidRDefault="00B111CF">
      <w:pPr>
        <w:pStyle w:val="ListParagraph"/>
        <w:ind w:left="1080"/>
        <w:rPr>
          <w:rFonts w:ascii="Effra" w:hAnsi="Effra"/>
          <w:b/>
          <w:noProof/>
          <w:sz w:val="24"/>
        </w:rPr>
      </w:pPr>
    </w:p>
    <w:p w14:paraId="674C6706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Names must not contain offensive content and must not be associated with drugs, sexual activity, racist activity, or anything illegal. </w:t>
      </w:r>
    </w:p>
    <w:p w14:paraId="791941B8" w14:textId="77777777" w:rsidR="00B111CF" w:rsidRPr="00785E44" w:rsidRDefault="00B111CF">
      <w:pPr>
        <w:pStyle w:val="ListParagraph"/>
        <w:rPr>
          <w:noProof/>
        </w:rPr>
      </w:pPr>
    </w:p>
    <w:p w14:paraId="19B73201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Recipes must be listed in milliliters or grams. </w:t>
      </w:r>
    </w:p>
    <w:p w14:paraId="240617D9" w14:textId="77777777" w:rsidR="00B111CF" w:rsidRPr="00785E44" w:rsidRDefault="00B111CF">
      <w:pPr>
        <w:pStyle w:val="ListParagraph"/>
        <w:rPr>
          <w:noProof/>
        </w:rPr>
      </w:pPr>
    </w:p>
    <w:p w14:paraId="79D4A90B" w14:textId="76E81D9D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 xml:space="preserve">The use of </w:t>
      </w:r>
      <w:r w:rsidRPr="00785E44">
        <w:rPr>
          <w:i/>
          <w:noProof/>
        </w:rPr>
        <w:t>homemade</w:t>
      </w:r>
      <w:r w:rsidRPr="00785E44">
        <w:rPr>
          <w:noProof/>
        </w:rPr>
        <w:t xml:space="preserve"> ingredients (alcohol infusion, foam, syrups, cordials, milk punches, etc.) </w:t>
      </w:r>
      <w:r w:rsidRPr="00785E44">
        <w:rPr>
          <w:b/>
          <w:noProof/>
        </w:rPr>
        <w:t>is not allowed</w:t>
      </w:r>
      <w:r w:rsidRPr="00785E44">
        <w:rPr>
          <w:noProof/>
        </w:rPr>
        <w:t xml:space="preserve"> (except </w:t>
      </w:r>
      <w:r w:rsidR="003A0509">
        <w:rPr>
          <w:noProof/>
        </w:rPr>
        <w:t>simple sugar syrup</w:t>
      </w:r>
      <w:r w:rsidRPr="00785E44">
        <w:rPr>
          <w:noProof/>
        </w:rPr>
        <w:t>) </w:t>
      </w:r>
    </w:p>
    <w:p w14:paraId="6E65FBB0" w14:textId="77777777" w:rsidR="00B111CF" w:rsidRPr="00785E44" w:rsidRDefault="00B111CF">
      <w:pPr>
        <w:pStyle w:val="ListParagraph"/>
        <w:rPr>
          <w:noProof/>
        </w:rPr>
      </w:pPr>
    </w:p>
    <w:p w14:paraId="0E72F983" w14:textId="2C79A5C6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The recipes must contain a minimum of 30 milliliters of the</w:t>
      </w:r>
      <w:r w:rsidRPr="00785E44">
        <w:rPr>
          <w:b/>
          <w:noProof/>
        </w:rPr>
        <w:t xml:space="preserve"> </w:t>
      </w:r>
      <w:r w:rsidRPr="00785E44">
        <w:rPr>
          <w:noProof/>
        </w:rPr>
        <w:t xml:space="preserve">selected alcohol base, which can be found in this document under </w:t>
      </w:r>
      <w:r w:rsidR="00A05C11" w:rsidRPr="00785E44">
        <w:rPr>
          <w:noProof/>
        </w:rPr>
        <w:t>item</w:t>
      </w:r>
      <w:r w:rsidRPr="00785E44">
        <w:rPr>
          <w:noProof/>
        </w:rPr>
        <w:t xml:space="preserve"> 3 (“Available Labels</w:t>
      </w:r>
      <w:r w:rsidR="00C22857" w:rsidRPr="00785E44">
        <w:rPr>
          <w:noProof/>
        </w:rPr>
        <w:t xml:space="preserve"> for Entry</w:t>
      </w:r>
      <w:r w:rsidRPr="00785E44">
        <w:rPr>
          <w:noProof/>
        </w:rPr>
        <w:t>”) </w:t>
      </w:r>
    </w:p>
    <w:p w14:paraId="6BDACEDC" w14:textId="77777777" w:rsidR="00B111CF" w:rsidRPr="00785E44" w:rsidRDefault="00B111CF">
      <w:pPr>
        <w:pStyle w:val="ListParagraph"/>
        <w:rPr>
          <w:noProof/>
        </w:rPr>
      </w:pPr>
    </w:p>
    <w:p w14:paraId="7BEFD3BB" w14:textId="22EF25D7" w:rsidR="00B111CF" w:rsidRPr="00785E44" w:rsidRDefault="0061525D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lastRenderedPageBreak/>
        <w:t>To enter the competition only the use of ingredients listed in item 3 of this document is allowed (“Available Labels</w:t>
      </w:r>
      <w:r w:rsidR="00C22857" w:rsidRPr="00785E44">
        <w:rPr>
          <w:noProof/>
        </w:rPr>
        <w:t xml:space="preserve"> for Entry</w:t>
      </w:r>
      <w:r w:rsidRPr="00785E44">
        <w:rPr>
          <w:noProof/>
        </w:rPr>
        <w:t>”).</w:t>
      </w:r>
    </w:p>
    <w:p w14:paraId="3A9AA173" w14:textId="77777777" w:rsidR="00B111CF" w:rsidRPr="00785E44" w:rsidRDefault="00B111CF">
      <w:pPr>
        <w:pStyle w:val="ListParagraph"/>
        <w:rPr>
          <w:noProof/>
        </w:rPr>
      </w:pPr>
    </w:p>
    <w:p w14:paraId="19A538E3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All squeezed juices of fresh fruit are also included in the allowed ingredients. </w:t>
      </w:r>
    </w:p>
    <w:p w14:paraId="7284201F" w14:textId="77777777" w:rsidR="00B111CF" w:rsidRPr="00785E44" w:rsidRDefault="00B111CF">
      <w:pPr>
        <w:pStyle w:val="ListParagraph"/>
        <w:rPr>
          <w:noProof/>
        </w:rPr>
      </w:pPr>
    </w:p>
    <w:p w14:paraId="7550E35D" w14:textId="25A89F8B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 xml:space="preserve">The maximum number of ingredients that </w:t>
      </w:r>
      <w:r w:rsidR="00EB30B1" w:rsidRPr="00785E44">
        <w:rPr>
          <w:noProof/>
        </w:rPr>
        <w:t>contestants</w:t>
      </w:r>
      <w:r w:rsidRPr="00785E44">
        <w:rPr>
          <w:noProof/>
        </w:rPr>
        <w:t xml:space="preserve"> are allowed to use is 7 (seven) </w:t>
      </w:r>
    </w:p>
    <w:p w14:paraId="3B2F4BDD" w14:textId="77777777" w:rsidR="00B111CF" w:rsidRPr="00785E44" w:rsidRDefault="00B111CF">
      <w:pPr>
        <w:pStyle w:val="ListParagraph"/>
        <w:rPr>
          <w:noProof/>
        </w:rPr>
      </w:pPr>
    </w:p>
    <w:p w14:paraId="450EC7C9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Ice is not counted as an ingredient. </w:t>
      </w:r>
    </w:p>
    <w:p w14:paraId="631337A5" w14:textId="77777777" w:rsidR="00B111CF" w:rsidRPr="00785E44" w:rsidRDefault="00B111CF">
      <w:pPr>
        <w:pStyle w:val="ListParagraph"/>
        <w:rPr>
          <w:noProof/>
        </w:rPr>
      </w:pPr>
    </w:p>
    <w:p w14:paraId="43433E11" w14:textId="462EEEAC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 xml:space="preserve">All the elements that are on the glass and affect the taste of the cocktail are included in the ingredients and as such are included in the total </w:t>
      </w:r>
      <w:r w:rsidR="00EB30B1" w:rsidRPr="00785E44">
        <w:rPr>
          <w:noProof/>
        </w:rPr>
        <w:t>number of ingredients allowed</w:t>
      </w:r>
      <w:r w:rsidRPr="00785E44">
        <w:rPr>
          <w:noProof/>
        </w:rPr>
        <w:t>. </w:t>
      </w:r>
    </w:p>
    <w:p w14:paraId="05B0E49A" w14:textId="77777777" w:rsidR="00B111CF" w:rsidRPr="00785E44" w:rsidRDefault="00B111CF">
      <w:pPr>
        <w:pStyle w:val="ListParagraph"/>
        <w:rPr>
          <w:noProof/>
        </w:rPr>
      </w:pPr>
    </w:p>
    <w:p w14:paraId="7ADCABCC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Subsequent changes to the recipe from the form are not allowed. </w:t>
      </w:r>
    </w:p>
    <w:p w14:paraId="7EB7A7DE" w14:textId="77777777" w:rsidR="00B111CF" w:rsidRPr="00785E44" w:rsidRDefault="00B111CF">
      <w:pPr>
        <w:pStyle w:val="ListParagraph"/>
        <w:rPr>
          <w:noProof/>
        </w:rPr>
      </w:pPr>
    </w:p>
    <w:p w14:paraId="5AC81466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All recipes must be original. </w:t>
      </w:r>
    </w:p>
    <w:p w14:paraId="48C36D56" w14:textId="77777777" w:rsidR="00B111CF" w:rsidRPr="00785E44" w:rsidRDefault="00B111CF">
      <w:pPr>
        <w:pStyle w:val="ListParagraph"/>
        <w:rPr>
          <w:b/>
          <w:noProof/>
        </w:rPr>
      </w:pPr>
    </w:p>
    <w:p w14:paraId="14C78430" w14:textId="2C42C26F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b/>
          <w:noProof/>
        </w:rPr>
        <w:t xml:space="preserve">The submitted recipes are </w:t>
      </w:r>
      <w:r w:rsidR="00EB30B1" w:rsidRPr="00785E44">
        <w:rPr>
          <w:b/>
          <w:noProof/>
        </w:rPr>
        <w:t xml:space="preserve">used to enter the competition only </w:t>
      </w:r>
      <w:r w:rsidRPr="00785E44">
        <w:rPr>
          <w:b/>
          <w:noProof/>
        </w:rPr>
        <w:t xml:space="preserve">and are not </w:t>
      </w:r>
      <w:r w:rsidR="00EB30B1" w:rsidRPr="00785E44">
        <w:rPr>
          <w:b/>
          <w:noProof/>
        </w:rPr>
        <w:t xml:space="preserve">to be </w:t>
      </w:r>
      <w:r w:rsidRPr="00785E44">
        <w:rPr>
          <w:b/>
          <w:noProof/>
        </w:rPr>
        <w:t>recreated or evaluated live at the RtB Competition.</w:t>
      </w:r>
      <w:r w:rsidRPr="00785E44">
        <w:rPr>
          <w:noProof/>
        </w:rPr>
        <w:t> </w:t>
      </w:r>
    </w:p>
    <w:p w14:paraId="4526E461" w14:textId="77777777" w:rsidR="00B111CF" w:rsidRPr="00785E44" w:rsidRDefault="00B111CF">
      <w:pPr>
        <w:pStyle w:val="ListParagraph"/>
        <w:rPr>
          <w:noProof/>
        </w:rPr>
      </w:pPr>
    </w:p>
    <w:p w14:paraId="0D132DC1" w14:textId="77777777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>We only accept cocktail recipes in Croatian or English. </w:t>
      </w:r>
    </w:p>
    <w:p w14:paraId="33CEEB54" w14:textId="77777777" w:rsidR="00B111CF" w:rsidRPr="00785E44" w:rsidRDefault="00B111CF">
      <w:pPr>
        <w:pStyle w:val="ListParagraph"/>
        <w:rPr>
          <w:noProof/>
        </w:rPr>
      </w:pPr>
    </w:p>
    <w:p w14:paraId="2A2B45FC" w14:textId="3132C205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 xml:space="preserve">The expert team will recreate the submitted drinks and will, by internal decision, select a maximum of 20 finalists who will compete live for </w:t>
      </w:r>
      <w:r w:rsidR="00EB30B1" w:rsidRPr="00785E44">
        <w:rPr>
          <w:noProof/>
        </w:rPr>
        <w:t>entry</w:t>
      </w:r>
      <w:r w:rsidRPr="00785E44">
        <w:rPr>
          <w:noProof/>
        </w:rPr>
        <w:t xml:space="preserve"> to the </w:t>
      </w:r>
      <w:r w:rsidR="00EB30B1" w:rsidRPr="00785E44">
        <w:rPr>
          <w:noProof/>
        </w:rPr>
        <w:t>super finals</w:t>
      </w:r>
      <w:r w:rsidRPr="00785E44">
        <w:rPr>
          <w:noProof/>
        </w:rPr>
        <w:t xml:space="preserve"> of the RtB Competition. </w:t>
      </w:r>
    </w:p>
    <w:p w14:paraId="5928A0BF" w14:textId="77777777" w:rsidR="00B111CF" w:rsidRPr="00785E44" w:rsidRDefault="00B111CF">
      <w:pPr>
        <w:pStyle w:val="ListParagraph"/>
        <w:rPr>
          <w:noProof/>
        </w:rPr>
      </w:pPr>
    </w:p>
    <w:p w14:paraId="55E7C679" w14:textId="6E943ABF" w:rsidR="00B111CF" w:rsidRPr="00785E44" w:rsidRDefault="00000000">
      <w:pPr>
        <w:pStyle w:val="ListParagraph"/>
        <w:numPr>
          <w:ilvl w:val="1"/>
          <w:numId w:val="62"/>
        </w:numPr>
        <w:rPr>
          <w:rFonts w:ascii="Effra" w:hAnsi="Effra"/>
          <w:b/>
          <w:noProof/>
          <w:sz w:val="24"/>
        </w:rPr>
      </w:pPr>
      <w:r w:rsidRPr="00785E44">
        <w:rPr>
          <w:noProof/>
        </w:rPr>
        <w:t xml:space="preserve">The selection of the best 20 is not influenced by the origin and social status of the </w:t>
      </w:r>
      <w:r w:rsidR="00EB30B1" w:rsidRPr="00785E44">
        <w:rPr>
          <w:noProof/>
        </w:rPr>
        <w:t>contestants</w:t>
      </w:r>
      <w:r w:rsidRPr="00785E44">
        <w:rPr>
          <w:noProof/>
        </w:rPr>
        <w:t>, as well as other brands used in the cocktail. </w:t>
      </w:r>
    </w:p>
    <w:p w14:paraId="37B60200" w14:textId="77777777" w:rsidR="00B111CF" w:rsidRPr="00785E44" w:rsidRDefault="00000000">
      <w:pPr>
        <w:rPr>
          <w:noProof/>
        </w:rPr>
      </w:pPr>
      <w:r w:rsidRPr="00785E44">
        <w:rPr>
          <w:noProof/>
        </w:rPr>
        <w:t> </w:t>
      </w:r>
    </w:p>
    <w:p w14:paraId="49739DD6" w14:textId="650FC829" w:rsidR="00B111CF" w:rsidRPr="00785E44" w:rsidRDefault="00000000">
      <w:pPr>
        <w:pStyle w:val="P68B1DB1-ListParagraph1"/>
        <w:numPr>
          <w:ilvl w:val="0"/>
          <w:numId w:val="62"/>
        </w:numPr>
        <w:rPr>
          <w:noProof/>
        </w:rPr>
      </w:pPr>
      <w:r w:rsidRPr="00785E44">
        <w:rPr>
          <w:noProof/>
        </w:rPr>
        <w:t>CONCEPT OF THE COMPETITION </w:t>
      </w:r>
    </w:p>
    <w:p w14:paraId="6958FE81" w14:textId="789A10D9" w:rsidR="00B111CF" w:rsidRPr="00785E44" w:rsidRDefault="00000000">
      <w:pPr>
        <w:rPr>
          <w:noProof/>
        </w:rPr>
      </w:pPr>
      <w:r w:rsidRPr="00785E44">
        <w:rPr>
          <w:rFonts w:cs="Arial"/>
          <w:noProof/>
        </w:rPr>
        <w:t>2.1. The competition is held </w:t>
      </w:r>
      <w:r w:rsidRPr="00785E44">
        <w:rPr>
          <w:b/>
          <w:noProof/>
        </w:rPr>
        <w:t>on Thursday and Friday, March 27 and 28</w:t>
      </w:r>
      <w:r w:rsidRPr="00785E44">
        <w:rPr>
          <w:rFonts w:cs="Arial"/>
          <w:noProof/>
        </w:rPr>
        <w:t> in </w:t>
      </w:r>
      <w:r w:rsidRPr="00785E44">
        <w:rPr>
          <w:b/>
          <w:noProof/>
        </w:rPr>
        <w:t>Lauba – House for People and Art, Zagreb</w:t>
      </w:r>
      <w:r w:rsidRPr="00785E44">
        <w:rPr>
          <w:rFonts w:cs="Arial"/>
          <w:noProof/>
        </w:rPr>
        <w:t> at </w:t>
      </w:r>
      <w:r w:rsidRPr="00785E44">
        <w:rPr>
          <w:b/>
          <w:noProof/>
        </w:rPr>
        <w:t>the address Prilaz Baruna Filipovića 23A</w:t>
      </w:r>
      <w:r w:rsidRPr="00785E44">
        <w:rPr>
          <w:rFonts w:cs="Arial"/>
          <w:noProof/>
        </w:rPr>
        <w:t>, starting at 09.00.  </w:t>
      </w:r>
    </w:p>
    <w:p w14:paraId="2BEDA71A" w14:textId="04131D58" w:rsidR="00B111CF" w:rsidRPr="00785E44" w:rsidRDefault="00000000">
      <w:pPr>
        <w:rPr>
          <w:noProof/>
        </w:rPr>
      </w:pPr>
      <w:r w:rsidRPr="00785E44">
        <w:rPr>
          <w:noProof/>
        </w:rPr>
        <w:t xml:space="preserve">2.2 The competition consists of 6 different challenges spread over two days </w:t>
      </w:r>
      <w:r w:rsidR="00EB30B1" w:rsidRPr="00785E44">
        <w:rPr>
          <w:noProof/>
        </w:rPr>
        <w:t xml:space="preserve">that will place </w:t>
      </w:r>
      <w:r w:rsidRPr="00785E44">
        <w:rPr>
          <w:noProof/>
        </w:rPr>
        <w:t xml:space="preserve">the </w:t>
      </w:r>
      <w:r w:rsidR="00EB30B1" w:rsidRPr="00785E44">
        <w:rPr>
          <w:noProof/>
        </w:rPr>
        <w:t xml:space="preserve">contestants in </w:t>
      </w:r>
      <w:r w:rsidRPr="00785E44">
        <w:rPr>
          <w:noProof/>
        </w:rPr>
        <w:t>different aspects of the hospitality industry </w:t>
      </w:r>
    </w:p>
    <w:p w14:paraId="02B7D8A9" w14:textId="77777777" w:rsidR="00B111CF" w:rsidRPr="00785E44" w:rsidRDefault="00B111CF">
      <w:pPr>
        <w:rPr>
          <w:noProof/>
        </w:rPr>
      </w:pPr>
    </w:p>
    <w:p w14:paraId="72D858D3" w14:textId="54EC8DA1" w:rsidR="00B111CF" w:rsidRPr="00785E44" w:rsidRDefault="00EB30B1">
      <w:pPr>
        <w:numPr>
          <w:ilvl w:val="0"/>
          <w:numId w:val="61"/>
        </w:numPr>
        <w:rPr>
          <w:noProof/>
        </w:rPr>
      </w:pPr>
      <w:r w:rsidRPr="00785E44">
        <w:rPr>
          <w:noProof/>
        </w:rPr>
        <w:t xml:space="preserve">March 27 – </w:t>
      </w:r>
      <w:r w:rsidRPr="00785E44">
        <w:rPr>
          <w:i/>
          <w:noProof/>
        </w:rPr>
        <w:t>Patron Team Challenge</w:t>
      </w:r>
      <w:r w:rsidRPr="00785E44">
        <w:rPr>
          <w:noProof/>
        </w:rPr>
        <w:t xml:space="preserve"> - assessment of teamwork, creativity and resourcefulness in a short time – </w:t>
      </w:r>
      <w:r w:rsidRPr="00785E44">
        <w:rPr>
          <w:b/>
          <w:noProof/>
        </w:rPr>
        <w:t>20 contestants</w:t>
      </w:r>
      <w:r w:rsidRPr="00785E44">
        <w:rPr>
          <w:noProof/>
        </w:rPr>
        <w:t xml:space="preserve"> </w:t>
      </w:r>
      <w:r w:rsidRPr="00785E44">
        <w:rPr>
          <w:rFonts w:ascii="Arial" w:hAnsi="Arial" w:cs="Arial"/>
          <w:b/>
          <w:noProof/>
        </w:rPr>
        <w:t>​</w:t>
      </w:r>
    </w:p>
    <w:p w14:paraId="24FFD4A7" w14:textId="20A6BA1D" w:rsidR="00B111CF" w:rsidRPr="00785E44" w:rsidRDefault="00EB30B1">
      <w:pPr>
        <w:numPr>
          <w:ilvl w:val="0"/>
          <w:numId w:val="61"/>
        </w:numPr>
        <w:rPr>
          <w:noProof/>
        </w:rPr>
      </w:pPr>
      <w:r w:rsidRPr="00785E44">
        <w:rPr>
          <w:noProof/>
        </w:rPr>
        <w:t xml:space="preserve">March 27 - </w:t>
      </w:r>
      <w:r w:rsidRPr="00785E44">
        <w:rPr>
          <w:i/>
          <w:noProof/>
        </w:rPr>
        <w:t>Make It Count</w:t>
      </w:r>
      <w:r w:rsidRPr="00785E44">
        <w:rPr>
          <w:noProof/>
        </w:rPr>
        <w:t xml:space="preserve">– creativity assessment – </w:t>
      </w:r>
      <w:r w:rsidRPr="00785E44">
        <w:rPr>
          <w:b/>
          <w:noProof/>
        </w:rPr>
        <w:t xml:space="preserve">20 </w:t>
      </w:r>
      <w:bookmarkStart w:id="0" w:name="_Hlk189152398"/>
      <w:r w:rsidRPr="00785E44">
        <w:rPr>
          <w:b/>
          <w:noProof/>
        </w:rPr>
        <w:t>contestants</w:t>
      </w:r>
      <w:r w:rsidRPr="00785E44">
        <w:rPr>
          <w:noProof/>
        </w:rPr>
        <w:t xml:space="preserve"> </w:t>
      </w:r>
      <w:bookmarkEnd w:id="0"/>
    </w:p>
    <w:p w14:paraId="2BD54B52" w14:textId="6620216C" w:rsidR="00B111CF" w:rsidRPr="00785E44" w:rsidRDefault="00EB30B1">
      <w:pPr>
        <w:numPr>
          <w:ilvl w:val="0"/>
          <w:numId w:val="61"/>
        </w:numPr>
        <w:rPr>
          <w:noProof/>
        </w:rPr>
      </w:pPr>
      <w:r w:rsidRPr="00785E44">
        <w:rPr>
          <w:noProof/>
        </w:rPr>
        <w:t xml:space="preserve">March 27 – </w:t>
      </w:r>
      <w:r w:rsidRPr="00785E44">
        <w:rPr>
          <w:i/>
          <w:noProof/>
        </w:rPr>
        <w:t>Fastest hand &amp; Accurate pouring</w:t>
      </w:r>
      <w:r w:rsidRPr="00785E44">
        <w:rPr>
          <w:noProof/>
        </w:rPr>
        <w:t xml:space="preserve"> – assessment of the </w:t>
      </w:r>
      <w:r w:rsidR="006A46D7" w:rsidRPr="00785E44">
        <w:rPr>
          <w:noProof/>
        </w:rPr>
        <w:t>most exact preparation</w:t>
      </w:r>
      <w:r w:rsidRPr="00785E44">
        <w:rPr>
          <w:noProof/>
        </w:rPr>
        <w:t xml:space="preserve"> of classic cocktails in the shortest possible time and assessment of the accuracy of liquid </w:t>
      </w:r>
      <w:r w:rsidR="006A46D7" w:rsidRPr="00785E44">
        <w:rPr>
          <w:noProof/>
        </w:rPr>
        <w:t>pouring</w:t>
      </w:r>
      <w:r w:rsidRPr="00785E44">
        <w:rPr>
          <w:noProof/>
        </w:rPr>
        <w:t xml:space="preserve"> – </w:t>
      </w:r>
      <w:r w:rsidRPr="00785E44">
        <w:rPr>
          <w:b/>
          <w:noProof/>
        </w:rPr>
        <w:t>10 contestants</w:t>
      </w:r>
    </w:p>
    <w:p w14:paraId="01D77FA3" w14:textId="18004505" w:rsidR="00B111CF" w:rsidRPr="00785E44" w:rsidRDefault="00EB30B1">
      <w:pPr>
        <w:numPr>
          <w:ilvl w:val="0"/>
          <w:numId w:val="61"/>
        </w:numPr>
        <w:rPr>
          <w:noProof/>
        </w:rPr>
      </w:pPr>
      <w:r w:rsidRPr="00785E44">
        <w:rPr>
          <w:noProof/>
        </w:rPr>
        <w:lastRenderedPageBreak/>
        <w:t xml:space="preserve">March 27 - </w:t>
      </w:r>
      <w:r w:rsidRPr="00785E44">
        <w:rPr>
          <w:i/>
          <w:noProof/>
        </w:rPr>
        <w:t>Blind tasting</w:t>
      </w:r>
      <w:r w:rsidRPr="00785E44">
        <w:rPr>
          <w:noProof/>
        </w:rPr>
        <w:t xml:space="preserve"> – sensory test of accurate recognition of different categories of spirit</w:t>
      </w:r>
      <w:r w:rsidR="006A46D7" w:rsidRPr="00785E44">
        <w:rPr>
          <w:noProof/>
        </w:rPr>
        <w:t xml:space="preserve">s </w:t>
      </w:r>
      <w:r w:rsidRPr="00785E44">
        <w:rPr>
          <w:noProof/>
        </w:rPr>
        <w:t xml:space="preserve">– </w:t>
      </w:r>
      <w:r w:rsidRPr="00785E44">
        <w:rPr>
          <w:b/>
          <w:noProof/>
        </w:rPr>
        <w:t>6 contestants</w:t>
      </w:r>
    </w:p>
    <w:p w14:paraId="44DE400C" w14:textId="3100A3EF" w:rsidR="00B111CF" w:rsidRPr="00785E44" w:rsidRDefault="00EB30B1">
      <w:pPr>
        <w:numPr>
          <w:ilvl w:val="0"/>
          <w:numId w:val="61"/>
        </w:numPr>
        <w:rPr>
          <w:noProof/>
        </w:rPr>
      </w:pPr>
      <w:r w:rsidRPr="00785E44">
        <w:rPr>
          <w:noProof/>
        </w:rPr>
        <w:t xml:space="preserve">March 27 – </w:t>
      </w:r>
      <w:r w:rsidRPr="00785E44">
        <w:rPr>
          <w:i/>
          <w:noProof/>
        </w:rPr>
        <w:t>Three Cents Speak the Taste Challenge</w:t>
      </w:r>
      <w:r w:rsidRPr="00785E44">
        <w:rPr>
          <w:noProof/>
        </w:rPr>
        <w:t xml:space="preserve">– assessment of presentation skills and creativity – </w:t>
      </w:r>
      <w:r w:rsidRPr="00785E44">
        <w:rPr>
          <w:b/>
          <w:noProof/>
        </w:rPr>
        <w:t>3 contestants</w:t>
      </w:r>
    </w:p>
    <w:p w14:paraId="43CD7AF2" w14:textId="7C9225A1" w:rsidR="00B111CF" w:rsidRPr="00785E44" w:rsidRDefault="00EB30B1">
      <w:pPr>
        <w:numPr>
          <w:ilvl w:val="0"/>
          <w:numId w:val="61"/>
        </w:numPr>
        <w:rPr>
          <w:noProof/>
        </w:rPr>
      </w:pPr>
      <w:r w:rsidRPr="00785E44">
        <w:rPr>
          <w:noProof/>
        </w:rPr>
        <w:t xml:space="preserve">March 28 - </w:t>
      </w:r>
      <w:r w:rsidRPr="00785E44">
        <w:rPr>
          <w:i/>
          <w:noProof/>
        </w:rPr>
        <w:t>Hospitality Excellence</w:t>
      </w:r>
      <w:r w:rsidRPr="00785E44">
        <w:rPr>
          <w:noProof/>
        </w:rPr>
        <w:t xml:space="preserve"> – Super finals – </w:t>
      </w:r>
      <w:r w:rsidRPr="00785E44">
        <w:rPr>
          <w:b/>
          <w:noProof/>
        </w:rPr>
        <w:t>2 finalists</w:t>
      </w:r>
    </w:p>
    <w:p w14:paraId="23998700" w14:textId="1FC07645" w:rsidR="00B111CF" w:rsidRPr="00785E44" w:rsidRDefault="00000000">
      <w:pPr>
        <w:rPr>
          <w:noProof/>
        </w:rPr>
      </w:pPr>
      <w:r w:rsidRPr="00785E44">
        <w:rPr>
          <w:noProof/>
        </w:rPr>
        <w:t xml:space="preserve">2.3 Each challenge will be presented to the </w:t>
      </w:r>
      <w:r w:rsidR="00EB30B1" w:rsidRPr="00785E44">
        <w:rPr>
          <w:noProof/>
        </w:rPr>
        <w:t xml:space="preserve">contestants </w:t>
      </w:r>
      <w:r w:rsidRPr="00785E44">
        <w:rPr>
          <w:noProof/>
        </w:rPr>
        <w:t>before the start of the competition and repeated just before each one. </w:t>
      </w:r>
    </w:p>
    <w:p w14:paraId="2761D1B9" w14:textId="4B10D638" w:rsidR="00B111CF" w:rsidRPr="00785E44" w:rsidRDefault="00000000">
      <w:pPr>
        <w:rPr>
          <w:noProof/>
        </w:rPr>
      </w:pPr>
      <w:r w:rsidRPr="00785E44">
        <w:rPr>
          <w:noProof/>
        </w:rPr>
        <w:t xml:space="preserve">2.4. </w:t>
      </w:r>
      <w:r w:rsidRPr="00785E44">
        <w:rPr>
          <w:b/>
          <w:noProof/>
        </w:rPr>
        <w:t>All challenges are presented exclusively in English.</w:t>
      </w:r>
    </w:p>
    <w:p w14:paraId="6EB76FEF" w14:textId="54D60B96" w:rsidR="00B111CF" w:rsidRPr="00785E44" w:rsidRDefault="00000000">
      <w:pPr>
        <w:rPr>
          <w:noProof/>
        </w:rPr>
      </w:pPr>
      <w:r w:rsidRPr="00785E44">
        <w:rPr>
          <w:noProof/>
        </w:rPr>
        <w:t xml:space="preserve">2.5. The organizer provides everything necessary </w:t>
      </w:r>
      <w:r w:rsidR="006A46D7" w:rsidRPr="00785E44">
        <w:rPr>
          <w:noProof/>
        </w:rPr>
        <w:t xml:space="preserve">to carry out </w:t>
      </w:r>
      <w:r w:rsidRPr="00785E44">
        <w:rPr>
          <w:noProof/>
        </w:rPr>
        <w:t>each task (glasses, ice, equipment) </w:t>
      </w:r>
    </w:p>
    <w:p w14:paraId="0E4E19D7" w14:textId="3AD7C0DB" w:rsidR="00B111CF" w:rsidRPr="00785E44" w:rsidRDefault="00000000">
      <w:pPr>
        <w:rPr>
          <w:noProof/>
        </w:rPr>
      </w:pPr>
      <w:r w:rsidRPr="00785E44">
        <w:rPr>
          <w:noProof/>
        </w:rPr>
        <w:t xml:space="preserve">2.6. The organizer provides accommodation for all </w:t>
      </w:r>
      <w:r w:rsidR="00EB30B1" w:rsidRPr="00785E44">
        <w:rPr>
          <w:noProof/>
        </w:rPr>
        <w:t xml:space="preserve">contestants </w:t>
      </w:r>
      <w:r w:rsidRPr="00785E44">
        <w:rPr>
          <w:b/>
          <w:noProof/>
        </w:rPr>
        <w:t xml:space="preserve">who </w:t>
      </w:r>
      <w:r w:rsidR="006A46D7" w:rsidRPr="00785E44">
        <w:rPr>
          <w:b/>
          <w:noProof/>
        </w:rPr>
        <w:t xml:space="preserve">are not </w:t>
      </w:r>
      <w:r w:rsidRPr="00785E44">
        <w:rPr>
          <w:b/>
          <w:noProof/>
        </w:rPr>
        <w:t>from Zagreb</w:t>
      </w:r>
      <w:r w:rsidRPr="00785E44">
        <w:rPr>
          <w:noProof/>
        </w:rPr>
        <w:t xml:space="preserve"> for the dates </w:t>
      </w:r>
      <w:r w:rsidR="006A46D7" w:rsidRPr="00785E44">
        <w:rPr>
          <w:noProof/>
        </w:rPr>
        <w:t xml:space="preserve">March </w:t>
      </w:r>
      <w:r w:rsidRPr="00785E44">
        <w:rPr>
          <w:noProof/>
        </w:rPr>
        <w:t>27</w:t>
      </w:r>
      <w:r w:rsidR="006A46D7" w:rsidRPr="00785E44">
        <w:rPr>
          <w:noProof/>
        </w:rPr>
        <w:t xml:space="preserve"> and </w:t>
      </w:r>
      <w:r w:rsidRPr="00785E44">
        <w:rPr>
          <w:noProof/>
        </w:rPr>
        <w:t>28</w:t>
      </w:r>
      <w:r w:rsidR="00335EEF">
        <w:rPr>
          <w:noProof/>
        </w:rPr>
        <w:t>.</w:t>
      </w:r>
    </w:p>
    <w:p w14:paraId="654203E0" w14:textId="2BF0C71A" w:rsidR="00B111CF" w:rsidRPr="00785E44" w:rsidRDefault="00000000">
      <w:pPr>
        <w:rPr>
          <w:noProof/>
        </w:rPr>
      </w:pPr>
      <w:r w:rsidRPr="00785E44">
        <w:rPr>
          <w:noProof/>
        </w:rPr>
        <w:t xml:space="preserve">2.7. The winner of the Raise </w:t>
      </w:r>
      <w:r w:rsidR="006A46D7" w:rsidRPr="00785E44">
        <w:rPr>
          <w:noProof/>
        </w:rPr>
        <w:t>the</w:t>
      </w:r>
      <w:r w:rsidRPr="00785E44">
        <w:rPr>
          <w:noProof/>
        </w:rPr>
        <w:t xml:space="preserve"> Bar Competition wins a cash prize of </w:t>
      </w:r>
      <w:r w:rsidR="006A46D7" w:rsidRPr="00785E44">
        <w:rPr>
          <w:noProof/>
        </w:rPr>
        <w:t xml:space="preserve">EUR </w:t>
      </w:r>
      <w:r w:rsidRPr="00785E44">
        <w:rPr>
          <w:noProof/>
        </w:rPr>
        <w:t>10,000 (in words: ten thousand euros) and a trip to Rome for the Roma Bar Show 2025. </w:t>
      </w:r>
    </w:p>
    <w:p w14:paraId="5D5A360D" w14:textId="6D2ED404" w:rsidR="00B111CF" w:rsidRPr="00785E44" w:rsidRDefault="00000000">
      <w:pPr>
        <w:rPr>
          <w:noProof/>
        </w:rPr>
      </w:pPr>
      <w:r w:rsidRPr="00785E44">
        <w:rPr>
          <w:noProof/>
        </w:rPr>
        <w:t> </w:t>
      </w:r>
    </w:p>
    <w:p w14:paraId="74FBD205" w14:textId="5CE7E2D4" w:rsidR="00B111CF" w:rsidRPr="00785E44" w:rsidRDefault="00000000">
      <w:pPr>
        <w:pStyle w:val="P68B1DB1-ListParagraph1"/>
        <w:numPr>
          <w:ilvl w:val="0"/>
          <w:numId w:val="62"/>
        </w:numPr>
        <w:rPr>
          <w:noProof/>
        </w:rPr>
      </w:pPr>
      <w:r w:rsidRPr="00785E44">
        <w:rPr>
          <w:noProof/>
        </w:rPr>
        <w:t xml:space="preserve">AVAILABLE </w:t>
      </w:r>
      <w:r w:rsidR="006A46D7" w:rsidRPr="00785E44">
        <w:rPr>
          <w:noProof/>
        </w:rPr>
        <w:t>L</w:t>
      </w:r>
      <w:r w:rsidRPr="00785E44">
        <w:rPr>
          <w:noProof/>
        </w:rPr>
        <w:t>ABELS </w:t>
      </w:r>
      <w:r w:rsidR="006A46D7" w:rsidRPr="00785E44">
        <w:rPr>
          <w:noProof/>
        </w:rPr>
        <w:t>FOR ENTRY</w:t>
      </w:r>
    </w:p>
    <w:p w14:paraId="5E9836F4" w14:textId="77777777" w:rsidR="00B111CF" w:rsidRPr="00785E44" w:rsidRDefault="00B111CF">
      <w:pPr>
        <w:pStyle w:val="ListParagraph"/>
        <w:ind w:left="360"/>
        <w:rPr>
          <w:noProof/>
        </w:rPr>
      </w:pPr>
    </w:p>
    <w:p w14:paraId="41DB99F8" w14:textId="4821FDF7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>Alcoholic beverages</w:t>
      </w:r>
    </w:p>
    <w:p w14:paraId="5237BF94" w14:textId="2FA40188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Finlandia vodka </w:t>
      </w:r>
    </w:p>
    <w:p w14:paraId="38E5541A" w14:textId="675AF0E8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Finlandia botanical wildberry &amp; rose</w:t>
      </w:r>
    </w:p>
    <w:p w14:paraId="27D1EDFE" w14:textId="337A7391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Finlandia botanical Cucumber &amp; mint</w:t>
      </w:r>
    </w:p>
    <w:p w14:paraId="4629268D" w14:textId="76393BFA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Carta Blanca rum</w:t>
      </w:r>
    </w:p>
    <w:p w14:paraId="0F2FCC86" w14:textId="7DA12463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Carta Negra rum</w:t>
      </w:r>
    </w:p>
    <w:p w14:paraId="0F0CEE5A" w14:textId="57118D21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Carta Oro rum</w:t>
      </w:r>
    </w:p>
    <w:p w14:paraId="1D99DD2B" w14:textId="543427C7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Spiced rum</w:t>
      </w:r>
    </w:p>
    <w:p w14:paraId="5AD0E294" w14:textId="6FCFA3DA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Anejo Quatro</w:t>
      </w:r>
    </w:p>
    <w:p w14:paraId="08506893" w14:textId="42EDF640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Reserva Ocho Gold</w:t>
      </w:r>
    </w:p>
    <w:p w14:paraId="0D3AADFA" w14:textId="25F5C085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Gran Reserva Diez</w:t>
      </w:r>
    </w:p>
    <w:p w14:paraId="38E2B02A" w14:textId="1BD88499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Bacardi Caribbean Spiced</w:t>
      </w:r>
    </w:p>
    <w:p w14:paraId="77F4BD18" w14:textId="259CEC57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Bombay Sapphire Gin</w:t>
      </w:r>
    </w:p>
    <w:p w14:paraId="3DC336F6" w14:textId="1D18FF8D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Bombay Sapphire Sunset</w:t>
      </w:r>
    </w:p>
    <w:p w14:paraId="0E02CF35" w14:textId="36780C32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Bom</w:t>
      </w:r>
      <w:r w:rsidR="00785E44" w:rsidRPr="00785E44">
        <w:rPr>
          <w:noProof/>
        </w:rPr>
        <w:t>b</w:t>
      </w:r>
      <w:r w:rsidRPr="00785E44">
        <w:rPr>
          <w:noProof/>
        </w:rPr>
        <w:t>ay Sapphire Premier Cru</w:t>
      </w:r>
    </w:p>
    <w:p w14:paraId="299396F5" w14:textId="0BFEAC94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Martini Bianco</w:t>
      </w:r>
    </w:p>
    <w:p w14:paraId="676C6CF4" w14:textId="4839770F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Martini Extra Dry</w:t>
      </w:r>
    </w:p>
    <w:p w14:paraId="15B6E9EA" w14:textId="48CAA5EB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lastRenderedPageBreak/>
        <w:t>Martini Fiero</w:t>
      </w:r>
    </w:p>
    <w:p w14:paraId="7C5F5EE3" w14:textId="2CD5840F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Martini Rosso</w:t>
      </w:r>
    </w:p>
    <w:p w14:paraId="7E0F70D0" w14:textId="0F0BD4FF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Martini Riserva Speciale Ambrato</w:t>
      </w:r>
    </w:p>
    <w:p w14:paraId="45CB812B" w14:textId="1BDBBB13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Martini Riserva Speciale Rubino</w:t>
      </w:r>
    </w:p>
    <w:p w14:paraId="58406E82" w14:textId="26EB6C65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Martini Riserva Speciale Bitter</w:t>
      </w:r>
    </w:p>
    <w:p w14:paraId="6FE4294E" w14:textId="28973C3E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Patron Silver</w:t>
      </w:r>
    </w:p>
    <w:p w14:paraId="051AB660" w14:textId="728CAD82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Patron Reposado</w:t>
      </w:r>
    </w:p>
    <w:p w14:paraId="25E04294" w14:textId="40045675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Patron Anejo</w:t>
      </w:r>
    </w:p>
    <w:p w14:paraId="5928977E" w14:textId="77777777" w:rsidR="006A46D7" w:rsidRPr="00785E44" w:rsidRDefault="006A46D7" w:rsidP="006A46D7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Grey Goose</w:t>
      </w:r>
    </w:p>
    <w:p w14:paraId="0548AF45" w14:textId="77777777" w:rsidR="006A46D7" w:rsidRPr="00785E44" w:rsidRDefault="006A46D7" w:rsidP="006A46D7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St. Germain elderflower liqueur</w:t>
      </w:r>
    </w:p>
    <w:p w14:paraId="50788C28" w14:textId="3843280C" w:rsidR="006A46D7" w:rsidRPr="00785E44" w:rsidRDefault="006A46D7" w:rsidP="006A46D7">
      <w:pPr>
        <w:numPr>
          <w:ilvl w:val="0"/>
          <w:numId w:val="23"/>
        </w:numPr>
        <w:rPr>
          <w:noProof/>
        </w:rPr>
      </w:pPr>
      <w:r w:rsidRPr="00785E44">
        <w:rPr>
          <w:noProof/>
        </w:rPr>
        <w:t xml:space="preserve">The Botanist </w:t>
      </w:r>
      <w:r w:rsidR="00785E44" w:rsidRPr="00785E44">
        <w:rPr>
          <w:noProof/>
        </w:rPr>
        <w:t>gin</w:t>
      </w:r>
    </w:p>
    <w:p w14:paraId="3BA5CD2C" w14:textId="77777777" w:rsidR="006A46D7" w:rsidRPr="00785E44" w:rsidRDefault="006A46D7" w:rsidP="006A46D7">
      <w:pPr>
        <w:numPr>
          <w:ilvl w:val="0"/>
          <w:numId w:val="24"/>
        </w:numPr>
        <w:rPr>
          <w:noProof/>
        </w:rPr>
      </w:pPr>
      <w:r w:rsidRPr="00785E44">
        <w:rPr>
          <w:noProof/>
        </w:rPr>
        <w:t>Gin Mare </w:t>
      </w:r>
    </w:p>
    <w:p w14:paraId="62BCE760" w14:textId="77777777" w:rsidR="006A46D7" w:rsidRPr="00785E44" w:rsidRDefault="006A46D7" w:rsidP="006A46D7">
      <w:pPr>
        <w:numPr>
          <w:ilvl w:val="0"/>
          <w:numId w:val="24"/>
        </w:numPr>
        <w:rPr>
          <w:noProof/>
        </w:rPr>
      </w:pPr>
      <w:r w:rsidRPr="00785E44">
        <w:rPr>
          <w:noProof/>
        </w:rPr>
        <w:t>Gin Mare Capri</w:t>
      </w:r>
    </w:p>
    <w:p w14:paraId="04053847" w14:textId="16D500D0" w:rsidR="006A46D7" w:rsidRPr="00785E44" w:rsidRDefault="006A46D7" w:rsidP="006A46D7">
      <w:pPr>
        <w:numPr>
          <w:ilvl w:val="0"/>
          <w:numId w:val="25"/>
        </w:numPr>
        <w:rPr>
          <w:noProof/>
        </w:rPr>
      </w:pPr>
      <w:r w:rsidRPr="00785E44">
        <w:rPr>
          <w:noProof/>
        </w:rPr>
        <w:t xml:space="preserve">El Jimador </w:t>
      </w:r>
      <w:r w:rsidR="00785E44" w:rsidRPr="00785E44">
        <w:rPr>
          <w:noProof/>
        </w:rPr>
        <w:t>Blanco</w:t>
      </w:r>
      <w:r w:rsidRPr="00785E44">
        <w:rPr>
          <w:noProof/>
        </w:rPr>
        <w:t>  </w:t>
      </w:r>
    </w:p>
    <w:p w14:paraId="574CAC92" w14:textId="77777777" w:rsidR="006A46D7" w:rsidRPr="00785E44" w:rsidRDefault="006A46D7" w:rsidP="006A46D7">
      <w:pPr>
        <w:numPr>
          <w:ilvl w:val="0"/>
          <w:numId w:val="26"/>
        </w:numPr>
        <w:rPr>
          <w:noProof/>
        </w:rPr>
      </w:pPr>
      <w:r w:rsidRPr="00785E44">
        <w:rPr>
          <w:noProof/>
        </w:rPr>
        <w:t>El Jimador reposado  </w:t>
      </w:r>
    </w:p>
    <w:p w14:paraId="33854065" w14:textId="77777777" w:rsidR="006A46D7" w:rsidRPr="00785E44" w:rsidRDefault="006A46D7" w:rsidP="006A46D7">
      <w:pPr>
        <w:numPr>
          <w:ilvl w:val="0"/>
          <w:numId w:val="27"/>
        </w:numPr>
        <w:rPr>
          <w:noProof/>
        </w:rPr>
      </w:pPr>
      <w:r w:rsidRPr="00785E44">
        <w:rPr>
          <w:noProof/>
        </w:rPr>
        <w:t>Herradura Plata </w:t>
      </w:r>
    </w:p>
    <w:p w14:paraId="1A0436FD" w14:textId="77777777" w:rsidR="006A46D7" w:rsidRPr="00785E44" w:rsidRDefault="006A46D7" w:rsidP="006A46D7">
      <w:pPr>
        <w:numPr>
          <w:ilvl w:val="0"/>
          <w:numId w:val="28"/>
        </w:numPr>
        <w:rPr>
          <w:noProof/>
        </w:rPr>
      </w:pPr>
      <w:r w:rsidRPr="00785E44">
        <w:rPr>
          <w:noProof/>
        </w:rPr>
        <w:t>Herradura Reposado </w:t>
      </w:r>
    </w:p>
    <w:p w14:paraId="2EBE48A6" w14:textId="77777777" w:rsidR="006A46D7" w:rsidRPr="00785E44" w:rsidRDefault="006A46D7" w:rsidP="006A46D7">
      <w:pPr>
        <w:numPr>
          <w:ilvl w:val="0"/>
          <w:numId w:val="29"/>
        </w:numPr>
        <w:rPr>
          <w:noProof/>
        </w:rPr>
      </w:pPr>
      <w:r w:rsidRPr="00785E44">
        <w:rPr>
          <w:noProof/>
        </w:rPr>
        <w:t>Brugal 1888 </w:t>
      </w:r>
    </w:p>
    <w:p w14:paraId="54F5DFBF" w14:textId="77777777" w:rsidR="006A46D7" w:rsidRPr="00785E44" w:rsidRDefault="006A46D7" w:rsidP="006A46D7">
      <w:pPr>
        <w:numPr>
          <w:ilvl w:val="0"/>
          <w:numId w:val="30"/>
        </w:numPr>
        <w:rPr>
          <w:noProof/>
        </w:rPr>
      </w:pPr>
      <w:r w:rsidRPr="00785E44">
        <w:rPr>
          <w:noProof/>
        </w:rPr>
        <w:t>Mount Gay Black Barrell </w:t>
      </w:r>
    </w:p>
    <w:p w14:paraId="77957B40" w14:textId="77777777" w:rsidR="006A46D7" w:rsidRPr="00785E44" w:rsidRDefault="006A46D7" w:rsidP="006A46D7">
      <w:pPr>
        <w:numPr>
          <w:ilvl w:val="0"/>
          <w:numId w:val="31"/>
        </w:numPr>
        <w:rPr>
          <w:noProof/>
        </w:rPr>
      </w:pPr>
      <w:r w:rsidRPr="00785E44">
        <w:rPr>
          <w:noProof/>
        </w:rPr>
        <w:t>Mount Gay XO </w:t>
      </w:r>
    </w:p>
    <w:p w14:paraId="3CA6306D" w14:textId="77777777" w:rsidR="006A46D7" w:rsidRPr="00785E44" w:rsidRDefault="006A46D7" w:rsidP="006A46D7">
      <w:pPr>
        <w:numPr>
          <w:ilvl w:val="0"/>
          <w:numId w:val="32"/>
        </w:numPr>
        <w:rPr>
          <w:noProof/>
        </w:rPr>
      </w:pPr>
      <w:r w:rsidRPr="00785E44">
        <w:rPr>
          <w:noProof/>
        </w:rPr>
        <w:t>Jack Daniel's Old No7 </w:t>
      </w:r>
    </w:p>
    <w:p w14:paraId="4E9C87E9" w14:textId="77777777" w:rsidR="006A46D7" w:rsidRPr="00785E44" w:rsidRDefault="006A46D7" w:rsidP="006A46D7">
      <w:pPr>
        <w:numPr>
          <w:ilvl w:val="0"/>
          <w:numId w:val="33"/>
        </w:numPr>
        <w:rPr>
          <w:noProof/>
        </w:rPr>
      </w:pPr>
      <w:r w:rsidRPr="00785E44">
        <w:rPr>
          <w:noProof/>
        </w:rPr>
        <w:t>Gentleman Jack </w:t>
      </w:r>
    </w:p>
    <w:p w14:paraId="6616C5F7" w14:textId="77777777" w:rsidR="006A46D7" w:rsidRPr="00785E44" w:rsidRDefault="006A46D7" w:rsidP="006A46D7">
      <w:pPr>
        <w:numPr>
          <w:ilvl w:val="0"/>
          <w:numId w:val="34"/>
        </w:numPr>
        <w:rPr>
          <w:noProof/>
        </w:rPr>
      </w:pPr>
      <w:r w:rsidRPr="00785E44">
        <w:rPr>
          <w:noProof/>
        </w:rPr>
        <w:t>Jack Daniel's Single Barrel </w:t>
      </w:r>
    </w:p>
    <w:p w14:paraId="12B58A25" w14:textId="77777777" w:rsidR="006A46D7" w:rsidRPr="00785E44" w:rsidRDefault="006A46D7" w:rsidP="006A46D7">
      <w:pPr>
        <w:numPr>
          <w:ilvl w:val="0"/>
          <w:numId w:val="35"/>
        </w:numPr>
        <w:rPr>
          <w:noProof/>
        </w:rPr>
      </w:pPr>
      <w:r w:rsidRPr="00785E44">
        <w:rPr>
          <w:noProof/>
        </w:rPr>
        <w:t>Jack Daniel's Triple Mash </w:t>
      </w:r>
    </w:p>
    <w:p w14:paraId="5981791E" w14:textId="77777777" w:rsidR="006A46D7" w:rsidRPr="00785E44" w:rsidRDefault="006A46D7" w:rsidP="006A46D7">
      <w:pPr>
        <w:numPr>
          <w:ilvl w:val="0"/>
          <w:numId w:val="36"/>
        </w:numPr>
        <w:rPr>
          <w:noProof/>
        </w:rPr>
      </w:pPr>
      <w:r w:rsidRPr="00785E44">
        <w:rPr>
          <w:noProof/>
        </w:rPr>
        <w:t>Jack Daniel's Bonded </w:t>
      </w:r>
    </w:p>
    <w:p w14:paraId="57105F45" w14:textId="77777777" w:rsidR="006A46D7" w:rsidRPr="00785E44" w:rsidRDefault="006A46D7" w:rsidP="006A46D7">
      <w:pPr>
        <w:numPr>
          <w:ilvl w:val="0"/>
          <w:numId w:val="37"/>
        </w:numPr>
        <w:rPr>
          <w:noProof/>
        </w:rPr>
      </w:pPr>
      <w:r w:rsidRPr="00785E44">
        <w:rPr>
          <w:noProof/>
        </w:rPr>
        <w:t>Jack Daniel's Tennessee Apple </w:t>
      </w:r>
    </w:p>
    <w:p w14:paraId="2A23BF12" w14:textId="77777777" w:rsidR="006A46D7" w:rsidRPr="00785E44" w:rsidRDefault="006A46D7" w:rsidP="006A46D7">
      <w:pPr>
        <w:numPr>
          <w:ilvl w:val="0"/>
          <w:numId w:val="38"/>
        </w:numPr>
        <w:rPr>
          <w:noProof/>
        </w:rPr>
      </w:pPr>
      <w:r w:rsidRPr="00785E44">
        <w:rPr>
          <w:noProof/>
        </w:rPr>
        <w:t>Jack Daniel's Tennessee Honey </w:t>
      </w:r>
    </w:p>
    <w:p w14:paraId="3865E9AF" w14:textId="76EB60DD" w:rsidR="006A46D7" w:rsidRPr="00785E44" w:rsidRDefault="006A46D7" w:rsidP="006A46D7">
      <w:pPr>
        <w:numPr>
          <w:ilvl w:val="0"/>
          <w:numId w:val="39"/>
        </w:numPr>
        <w:rPr>
          <w:noProof/>
        </w:rPr>
      </w:pPr>
      <w:r w:rsidRPr="00785E44">
        <w:rPr>
          <w:noProof/>
        </w:rPr>
        <w:t xml:space="preserve">Woodford Reserve </w:t>
      </w:r>
      <w:r w:rsidR="00785E44" w:rsidRPr="00785E44">
        <w:rPr>
          <w:noProof/>
        </w:rPr>
        <w:t>Bourbon</w:t>
      </w:r>
      <w:r w:rsidRPr="00785E44">
        <w:rPr>
          <w:noProof/>
        </w:rPr>
        <w:t> </w:t>
      </w:r>
    </w:p>
    <w:p w14:paraId="38C2B7BD" w14:textId="77777777" w:rsidR="006A46D7" w:rsidRPr="00785E44" w:rsidRDefault="006A46D7" w:rsidP="006A46D7">
      <w:pPr>
        <w:numPr>
          <w:ilvl w:val="0"/>
          <w:numId w:val="40"/>
        </w:numPr>
        <w:rPr>
          <w:noProof/>
        </w:rPr>
      </w:pPr>
      <w:r w:rsidRPr="00785E44">
        <w:rPr>
          <w:noProof/>
        </w:rPr>
        <w:t>Woodford Reserve Rye </w:t>
      </w:r>
    </w:p>
    <w:p w14:paraId="210FAD59" w14:textId="77777777" w:rsidR="006A46D7" w:rsidRPr="00785E44" w:rsidRDefault="006A46D7" w:rsidP="006A46D7">
      <w:pPr>
        <w:numPr>
          <w:ilvl w:val="0"/>
          <w:numId w:val="41"/>
        </w:numPr>
        <w:rPr>
          <w:noProof/>
        </w:rPr>
      </w:pPr>
      <w:r w:rsidRPr="00785E44">
        <w:rPr>
          <w:noProof/>
        </w:rPr>
        <w:t>Naked Malt  </w:t>
      </w:r>
    </w:p>
    <w:p w14:paraId="7179E115" w14:textId="77777777" w:rsidR="006A46D7" w:rsidRPr="00785E44" w:rsidRDefault="006A46D7" w:rsidP="006A46D7">
      <w:pPr>
        <w:numPr>
          <w:ilvl w:val="0"/>
          <w:numId w:val="42"/>
        </w:numPr>
        <w:rPr>
          <w:noProof/>
        </w:rPr>
      </w:pPr>
      <w:r w:rsidRPr="00785E44">
        <w:rPr>
          <w:noProof/>
        </w:rPr>
        <w:t>The Macallan 12y double cask</w:t>
      </w:r>
    </w:p>
    <w:p w14:paraId="6BBCD3D8" w14:textId="77777777" w:rsidR="006A46D7" w:rsidRPr="00785E44" w:rsidRDefault="006A46D7" w:rsidP="006A46D7">
      <w:pPr>
        <w:numPr>
          <w:ilvl w:val="0"/>
          <w:numId w:val="43"/>
        </w:numPr>
        <w:rPr>
          <w:noProof/>
        </w:rPr>
      </w:pPr>
      <w:r w:rsidRPr="00785E44">
        <w:rPr>
          <w:noProof/>
        </w:rPr>
        <w:lastRenderedPageBreak/>
        <w:t>The Macallan 15y double cask</w:t>
      </w:r>
    </w:p>
    <w:p w14:paraId="4617F0FE" w14:textId="77777777" w:rsidR="006A46D7" w:rsidRPr="00785E44" w:rsidRDefault="006A46D7" w:rsidP="006A46D7">
      <w:pPr>
        <w:numPr>
          <w:ilvl w:val="0"/>
          <w:numId w:val="44"/>
        </w:numPr>
        <w:rPr>
          <w:noProof/>
        </w:rPr>
      </w:pPr>
      <w:r w:rsidRPr="00785E44">
        <w:rPr>
          <w:noProof/>
        </w:rPr>
        <w:t>Remy Martin VSOP </w:t>
      </w:r>
    </w:p>
    <w:p w14:paraId="1F850CED" w14:textId="77777777" w:rsidR="006A46D7" w:rsidRPr="00785E44" w:rsidRDefault="006A46D7" w:rsidP="006A46D7">
      <w:pPr>
        <w:numPr>
          <w:ilvl w:val="0"/>
          <w:numId w:val="45"/>
        </w:numPr>
        <w:rPr>
          <w:noProof/>
        </w:rPr>
      </w:pPr>
      <w:r w:rsidRPr="00785E44">
        <w:rPr>
          <w:noProof/>
        </w:rPr>
        <w:t>Remy Martin 1738 </w:t>
      </w:r>
    </w:p>
    <w:p w14:paraId="4E4DB2F8" w14:textId="77777777" w:rsidR="006A46D7" w:rsidRPr="00785E44" w:rsidRDefault="006A46D7" w:rsidP="006A46D7">
      <w:pPr>
        <w:numPr>
          <w:ilvl w:val="0"/>
          <w:numId w:val="46"/>
        </w:numPr>
        <w:rPr>
          <w:noProof/>
        </w:rPr>
      </w:pPr>
      <w:r w:rsidRPr="00785E44">
        <w:rPr>
          <w:noProof/>
        </w:rPr>
        <w:t>Metaxa 12 stars </w:t>
      </w:r>
    </w:p>
    <w:p w14:paraId="2F651FA5" w14:textId="77777777" w:rsidR="006A46D7" w:rsidRPr="00785E44" w:rsidRDefault="006A46D7" w:rsidP="006A46D7">
      <w:pPr>
        <w:numPr>
          <w:ilvl w:val="0"/>
          <w:numId w:val="47"/>
        </w:numPr>
        <w:rPr>
          <w:noProof/>
        </w:rPr>
      </w:pPr>
      <w:r w:rsidRPr="00785E44">
        <w:rPr>
          <w:noProof/>
        </w:rPr>
        <w:t>Cointreau </w:t>
      </w:r>
    </w:p>
    <w:p w14:paraId="557BC732" w14:textId="77777777" w:rsidR="006A46D7" w:rsidRPr="00785E44" w:rsidRDefault="006A46D7" w:rsidP="006A46D7">
      <w:pPr>
        <w:numPr>
          <w:ilvl w:val="0"/>
          <w:numId w:val="48"/>
        </w:numPr>
        <w:rPr>
          <w:noProof/>
        </w:rPr>
      </w:pPr>
      <w:r w:rsidRPr="00785E44">
        <w:rPr>
          <w:noProof/>
        </w:rPr>
        <w:t>Chambord </w:t>
      </w:r>
    </w:p>
    <w:p w14:paraId="0895A33B" w14:textId="77777777" w:rsidR="006A46D7" w:rsidRPr="00785E44" w:rsidRDefault="006A46D7" w:rsidP="006A46D7">
      <w:pPr>
        <w:numPr>
          <w:ilvl w:val="0"/>
          <w:numId w:val="49"/>
        </w:numPr>
        <w:rPr>
          <w:noProof/>
        </w:rPr>
      </w:pPr>
      <w:r w:rsidRPr="00785E44">
        <w:rPr>
          <w:noProof/>
        </w:rPr>
        <w:t>Zlatna Kajsija </w:t>
      </w:r>
    </w:p>
    <w:p w14:paraId="6FA3CEA5" w14:textId="77777777" w:rsidR="006A46D7" w:rsidRPr="00785E44" w:rsidRDefault="006A46D7" w:rsidP="006A46D7">
      <w:pPr>
        <w:numPr>
          <w:ilvl w:val="0"/>
          <w:numId w:val="50"/>
        </w:numPr>
        <w:rPr>
          <w:noProof/>
        </w:rPr>
      </w:pPr>
      <w:r w:rsidRPr="00785E44">
        <w:rPr>
          <w:noProof/>
        </w:rPr>
        <w:t>Zlatna Dunja </w:t>
      </w:r>
    </w:p>
    <w:p w14:paraId="7A3B8354" w14:textId="77777777" w:rsidR="006A46D7" w:rsidRPr="00785E44" w:rsidRDefault="006A46D7" w:rsidP="006A46D7">
      <w:pPr>
        <w:numPr>
          <w:ilvl w:val="0"/>
          <w:numId w:val="51"/>
        </w:numPr>
        <w:rPr>
          <w:noProof/>
        </w:rPr>
      </w:pPr>
      <w:r w:rsidRPr="00785E44">
        <w:rPr>
          <w:noProof/>
        </w:rPr>
        <w:t>Zlatna Vilijamovka </w:t>
      </w:r>
    </w:p>
    <w:p w14:paraId="713F95DC" w14:textId="6A9DAD7C" w:rsidR="006A46D7" w:rsidRPr="00785E44" w:rsidRDefault="006A46D7" w:rsidP="006A46D7">
      <w:pPr>
        <w:numPr>
          <w:ilvl w:val="0"/>
          <w:numId w:val="52"/>
        </w:numPr>
        <w:rPr>
          <w:noProof/>
        </w:rPr>
      </w:pPr>
      <w:r w:rsidRPr="00785E44">
        <w:rPr>
          <w:noProof/>
        </w:rPr>
        <w:t>Zlatna Šljiva </w:t>
      </w:r>
    </w:p>
    <w:p w14:paraId="776926AA" w14:textId="77777777" w:rsidR="00B111CF" w:rsidRPr="00785E44" w:rsidRDefault="00B111CF">
      <w:pPr>
        <w:ind w:left="720"/>
        <w:rPr>
          <w:noProof/>
        </w:rPr>
      </w:pPr>
    </w:p>
    <w:p w14:paraId="591EBC35" w14:textId="1CD99358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>Mixers (soft drinks)</w:t>
      </w:r>
    </w:p>
    <w:p w14:paraId="0B271D64" w14:textId="77777777" w:rsidR="00B111CF" w:rsidRPr="00785E44" w:rsidRDefault="00000000">
      <w:pPr>
        <w:numPr>
          <w:ilvl w:val="0"/>
          <w:numId w:val="53"/>
        </w:numPr>
        <w:rPr>
          <w:noProof/>
        </w:rPr>
      </w:pPr>
      <w:r w:rsidRPr="00785E44">
        <w:rPr>
          <w:noProof/>
        </w:rPr>
        <w:t>Ginger beer – Three Cents Ginger Beer </w:t>
      </w:r>
    </w:p>
    <w:p w14:paraId="769F3A86" w14:textId="6C75FC25" w:rsidR="00B111CF" w:rsidRPr="00785E44" w:rsidRDefault="00000000">
      <w:pPr>
        <w:numPr>
          <w:ilvl w:val="0"/>
          <w:numId w:val="54"/>
        </w:numPr>
        <w:rPr>
          <w:noProof/>
        </w:rPr>
      </w:pPr>
      <w:r w:rsidRPr="00785E44">
        <w:rPr>
          <w:noProof/>
        </w:rPr>
        <w:t>Tonic – Three Cents Tonic Water, Schweppes Tonic Water, Three Cents Aegean Tonic, Three Cents Lemon Tonic, Schweppes Pink Tonic Style, S</w:t>
      </w:r>
      <w:r w:rsidR="00785E44" w:rsidRPr="00785E44">
        <w:rPr>
          <w:noProof/>
        </w:rPr>
        <w:t>c</w:t>
      </w:r>
      <w:r w:rsidRPr="00785E44">
        <w:rPr>
          <w:noProof/>
        </w:rPr>
        <w:t>hweppes Pink Grapefruit tonic</w:t>
      </w:r>
    </w:p>
    <w:p w14:paraId="55952588" w14:textId="074490DC" w:rsidR="00B111CF" w:rsidRPr="00785E44" w:rsidRDefault="00000000">
      <w:pPr>
        <w:numPr>
          <w:ilvl w:val="0"/>
          <w:numId w:val="55"/>
        </w:numPr>
        <w:rPr>
          <w:noProof/>
        </w:rPr>
      </w:pPr>
      <w:r w:rsidRPr="00785E44">
        <w:rPr>
          <w:noProof/>
        </w:rPr>
        <w:t xml:space="preserve">Soda – Two Cents Plain Soda, Three Cents Cherry Soda, Three Cents Pink Grapefruit </w:t>
      </w:r>
      <w:r w:rsidR="00785E44" w:rsidRPr="00785E44">
        <w:rPr>
          <w:noProof/>
        </w:rPr>
        <w:t>Soda, Three</w:t>
      </w:r>
      <w:r w:rsidRPr="00785E44">
        <w:rPr>
          <w:noProof/>
        </w:rPr>
        <w:t xml:space="preserve"> Cents Pineappple Soda, Rőmerquelle Emotion Lemongrass </w:t>
      </w:r>
    </w:p>
    <w:p w14:paraId="55CDC02D" w14:textId="77777777" w:rsidR="00B111CF" w:rsidRPr="00785E44" w:rsidRDefault="00000000">
      <w:pPr>
        <w:numPr>
          <w:ilvl w:val="0"/>
          <w:numId w:val="56"/>
        </w:numPr>
        <w:rPr>
          <w:noProof/>
        </w:rPr>
      </w:pPr>
      <w:r w:rsidRPr="00785E44">
        <w:rPr>
          <w:noProof/>
        </w:rPr>
        <w:t>Water – Römerquelle Sparkling, Römerquelle Still </w:t>
      </w:r>
    </w:p>
    <w:p w14:paraId="51525C28" w14:textId="5A7EE484" w:rsidR="00B111CF" w:rsidRPr="00785E44" w:rsidRDefault="00000000">
      <w:pPr>
        <w:numPr>
          <w:ilvl w:val="0"/>
          <w:numId w:val="22"/>
        </w:numPr>
        <w:rPr>
          <w:noProof/>
        </w:rPr>
      </w:pPr>
      <w:r w:rsidRPr="00785E44">
        <w:rPr>
          <w:noProof/>
        </w:rPr>
        <w:t>Sparkling wine – Martini Prosecco Sparkling Wine, Martini Asti Sparkling Wine, Martini Prosecco Rose Sparkling Wine</w:t>
      </w:r>
    </w:p>
    <w:p w14:paraId="0AFB26C5" w14:textId="3CAB25D5" w:rsidR="00B111CF" w:rsidRPr="00785E44" w:rsidRDefault="00000000">
      <w:pPr>
        <w:numPr>
          <w:ilvl w:val="0"/>
          <w:numId w:val="57"/>
        </w:numPr>
        <w:rPr>
          <w:noProof/>
        </w:rPr>
      </w:pPr>
      <w:r w:rsidRPr="00785E44">
        <w:rPr>
          <w:noProof/>
        </w:rPr>
        <w:t>Other carbonated drinks – Coca-Cola, Coca-Cola Zero, Sprite, Fanta</w:t>
      </w:r>
      <w:r w:rsidR="00532417">
        <w:rPr>
          <w:noProof/>
        </w:rPr>
        <w:t>,</w:t>
      </w:r>
      <w:r w:rsidRPr="00785E44">
        <w:rPr>
          <w:noProof/>
        </w:rPr>
        <w:t xml:space="preserve"> Schweppes Bitter lemon</w:t>
      </w:r>
    </w:p>
    <w:p w14:paraId="600B0F48" w14:textId="77777777" w:rsidR="00B111CF" w:rsidRPr="00785E44" w:rsidRDefault="00000000">
      <w:pPr>
        <w:rPr>
          <w:noProof/>
        </w:rPr>
      </w:pPr>
      <w:r w:rsidRPr="00785E44">
        <w:rPr>
          <w:noProof/>
        </w:rPr>
        <w:t> </w:t>
      </w:r>
    </w:p>
    <w:p w14:paraId="23563472" w14:textId="7CFD4279" w:rsidR="00B111CF" w:rsidRPr="00785E44" w:rsidRDefault="00000000">
      <w:pPr>
        <w:pStyle w:val="ListParagraph"/>
        <w:numPr>
          <w:ilvl w:val="1"/>
          <w:numId w:val="62"/>
        </w:numPr>
        <w:rPr>
          <w:noProof/>
        </w:rPr>
      </w:pPr>
      <w:r w:rsidRPr="00785E44">
        <w:rPr>
          <w:noProof/>
        </w:rPr>
        <w:t>Syrups and liqueurs</w:t>
      </w:r>
    </w:p>
    <w:p w14:paraId="3D26B37C" w14:textId="3DB62BA3" w:rsidR="00B111CF" w:rsidRPr="00785E44" w:rsidRDefault="00000000">
      <w:pPr>
        <w:numPr>
          <w:ilvl w:val="0"/>
          <w:numId w:val="58"/>
        </w:numPr>
        <w:rPr>
          <w:noProof/>
        </w:rPr>
      </w:pPr>
      <w:r w:rsidRPr="00785E44">
        <w:rPr>
          <w:noProof/>
        </w:rPr>
        <w:t>Monin Paragon Cordial range, Monin syrups, liqueurs and purees available on the CCHBC ADRIA market (</w:t>
      </w:r>
      <w:r w:rsidR="006A46D7" w:rsidRPr="00785E44">
        <w:rPr>
          <w:noProof/>
        </w:rPr>
        <w:t>CRO</w:t>
      </w:r>
      <w:r w:rsidRPr="00785E44">
        <w:rPr>
          <w:noProof/>
        </w:rPr>
        <w:t>, SLO, BiH)  </w:t>
      </w:r>
    </w:p>
    <w:p w14:paraId="10C06D1F" w14:textId="242554F2" w:rsidR="00B111CF" w:rsidRPr="00785E44" w:rsidRDefault="00000000">
      <w:pPr>
        <w:numPr>
          <w:ilvl w:val="0"/>
          <w:numId w:val="59"/>
        </w:numPr>
        <w:rPr>
          <w:noProof/>
        </w:rPr>
      </w:pPr>
      <w:r w:rsidRPr="00785E44">
        <w:rPr>
          <w:noProof/>
        </w:rPr>
        <w:t>Briotett syrups, liqueurs and puree</w:t>
      </w:r>
      <w:r w:rsidR="006A46D7" w:rsidRPr="00785E44">
        <w:rPr>
          <w:noProof/>
        </w:rPr>
        <w:t>s</w:t>
      </w:r>
      <w:r w:rsidRPr="00785E44">
        <w:rPr>
          <w:noProof/>
        </w:rPr>
        <w:t xml:space="preserve"> available on the CCHBC ADRIA market </w:t>
      </w:r>
      <w:r w:rsidR="006A46D7" w:rsidRPr="00785E44">
        <w:rPr>
          <w:noProof/>
        </w:rPr>
        <w:t>(CRO, SLO, BiH)  </w:t>
      </w:r>
    </w:p>
    <w:p w14:paraId="41270645" w14:textId="5DA042D9" w:rsidR="00B111CF" w:rsidRPr="00785E44" w:rsidRDefault="006A46D7">
      <w:pPr>
        <w:numPr>
          <w:ilvl w:val="0"/>
          <w:numId w:val="60"/>
        </w:numPr>
        <w:rPr>
          <w:noProof/>
        </w:rPr>
      </w:pPr>
      <w:r w:rsidRPr="00785E44">
        <w:rPr>
          <w:noProof/>
        </w:rPr>
        <w:t>Giffard syrups, liqueurs and purees available on the CCHBC ADRIA market (CRO, SLO, BiH)  </w:t>
      </w:r>
    </w:p>
    <w:p w14:paraId="198A5791" w14:textId="77777777" w:rsidR="00B111CF" w:rsidRPr="00785E44" w:rsidRDefault="00B111CF">
      <w:pPr>
        <w:rPr>
          <w:noProof/>
        </w:rPr>
      </w:pPr>
    </w:p>
    <w:sectPr w:rsidR="00B111CF" w:rsidRPr="0078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ffra">
    <w:altName w:val="Calibri"/>
    <w:panose1 w:val="020B0603020203020204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137"/>
    <w:multiLevelType w:val="multilevel"/>
    <w:tmpl w:val="60F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056F7"/>
    <w:multiLevelType w:val="multilevel"/>
    <w:tmpl w:val="2C6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A4D5A"/>
    <w:multiLevelType w:val="multilevel"/>
    <w:tmpl w:val="66F6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C1982"/>
    <w:multiLevelType w:val="multilevel"/>
    <w:tmpl w:val="8970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7647F"/>
    <w:multiLevelType w:val="multilevel"/>
    <w:tmpl w:val="3D9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0254DF"/>
    <w:multiLevelType w:val="multilevel"/>
    <w:tmpl w:val="925E95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F4B55"/>
    <w:multiLevelType w:val="multilevel"/>
    <w:tmpl w:val="989AD9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E5DEA"/>
    <w:multiLevelType w:val="multilevel"/>
    <w:tmpl w:val="3AFAE2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A7FE5"/>
    <w:multiLevelType w:val="multilevel"/>
    <w:tmpl w:val="9D9C1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221EA"/>
    <w:multiLevelType w:val="multilevel"/>
    <w:tmpl w:val="9C2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51307A"/>
    <w:multiLevelType w:val="multilevel"/>
    <w:tmpl w:val="C43CDD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42C0B"/>
    <w:multiLevelType w:val="multilevel"/>
    <w:tmpl w:val="D29A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A9421C"/>
    <w:multiLevelType w:val="multilevel"/>
    <w:tmpl w:val="7442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E1BEF"/>
    <w:multiLevelType w:val="multilevel"/>
    <w:tmpl w:val="C72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E171A2"/>
    <w:multiLevelType w:val="multilevel"/>
    <w:tmpl w:val="2F0C2A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CD5681"/>
    <w:multiLevelType w:val="multilevel"/>
    <w:tmpl w:val="98A6A1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D5282"/>
    <w:multiLevelType w:val="multilevel"/>
    <w:tmpl w:val="1D3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E20067"/>
    <w:multiLevelType w:val="multilevel"/>
    <w:tmpl w:val="2D2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C855AC"/>
    <w:multiLevelType w:val="multilevel"/>
    <w:tmpl w:val="028A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DA7029"/>
    <w:multiLevelType w:val="multilevel"/>
    <w:tmpl w:val="2BB8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67765B"/>
    <w:multiLevelType w:val="multilevel"/>
    <w:tmpl w:val="9496BD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7F40AC"/>
    <w:multiLevelType w:val="multilevel"/>
    <w:tmpl w:val="8DBA98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0130E3"/>
    <w:multiLevelType w:val="multilevel"/>
    <w:tmpl w:val="882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B842159"/>
    <w:multiLevelType w:val="multilevel"/>
    <w:tmpl w:val="2B3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9D5553"/>
    <w:multiLevelType w:val="multilevel"/>
    <w:tmpl w:val="3D2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A57571"/>
    <w:multiLevelType w:val="multilevel"/>
    <w:tmpl w:val="803A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B853BC"/>
    <w:multiLevelType w:val="multilevel"/>
    <w:tmpl w:val="1FE6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223CA9"/>
    <w:multiLevelType w:val="multilevel"/>
    <w:tmpl w:val="E140D7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BD1CDC"/>
    <w:multiLevelType w:val="multilevel"/>
    <w:tmpl w:val="CCE8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CA5B5C"/>
    <w:multiLevelType w:val="multilevel"/>
    <w:tmpl w:val="65420F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FC2008"/>
    <w:multiLevelType w:val="multilevel"/>
    <w:tmpl w:val="30DA89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7A3802"/>
    <w:multiLevelType w:val="multilevel"/>
    <w:tmpl w:val="D9DE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AE19A6"/>
    <w:multiLevelType w:val="multilevel"/>
    <w:tmpl w:val="59F6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10818F6"/>
    <w:multiLevelType w:val="multilevel"/>
    <w:tmpl w:val="B4D8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54A7CC2"/>
    <w:multiLevelType w:val="multilevel"/>
    <w:tmpl w:val="FA6EF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690E32"/>
    <w:multiLevelType w:val="multilevel"/>
    <w:tmpl w:val="A3A4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EA8457E"/>
    <w:multiLevelType w:val="multilevel"/>
    <w:tmpl w:val="54A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C97B5C"/>
    <w:multiLevelType w:val="multilevel"/>
    <w:tmpl w:val="8BB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835C2F"/>
    <w:multiLevelType w:val="multilevel"/>
    <w:tmpl w:val="84B0B2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0F5304"/>
    <w:multiLevelType w:val="multilevel"/>
    <w:tmpl w:val="05F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6443BE"/>
    <w:multiLevelType w:val="multilevel"/>
    <w:tmpl w:val="48E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7D4729"/>
    <w:multiLevelType w:val="multilevel"/>
    <w:tmpl w:val="6F46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B7D1FE5"/>
    <w:multiLevelType w:val="multilevel"/>
    <w:tmpl w:val="928227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8554D2"/>
    <w:multiLevelType w:val="multilevel"/>
    <w:tmpl w:val="ADD666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CD3535"/>
    <w:multiLevelType w:val="multilevel"/>
    <w:tmpl w:val="F33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8B1C37"/>
    <w:multiLevelType w:val="multilevel"/>
    <w:tmpl w:val="672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02068D3"/>
    <w:multiLevelType w:val="multilevel"/>
    <w:tmpl w:val="766A1C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E119BB"/>
    <w:multiLevelType w:val="multilevel"/>
    <w:tmpl w:val="7EB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3D6A31"/>
    <w:multiLevelType w:val="multilevel"/>
    <w:tmpl w:val="6C7C35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8B66F3"/>
    <w:multiLevelType w:val="multilevel"/>
    <w:tmpl w:val="733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53C0BFD"/>
    <w:multiLevelType w:val="multilevel"/>
    <w:tmpl w:val="119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5A82DBA"/>
    <w:multiLevelType w:val="multilevel"/>
    <w:tmpl w:val="CD6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74B7D76"/>
    <w:multiLevelType w:val="multilevel"/>
    <w:tmpl w:val="C758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8FA7AB3"/>
    <w:multiLevelType w:val="multilevel"/>
    <w:tmpl w:val="F5AC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B0FB1"/>
    <w:multiLevelType w:val="multilevel"/>
    <w:tmpl w:val="7B7A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00505"/>
    <w:multiLevelType w:val="multilevel"/>
    <w:tmpl w:val="8E8C3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E8B12F2"/>
    <w:multiLevelType w:val="multilevel"/>
    <w:tmpl w:val="E9B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19532C2"/>
    <w:multiLevelType w:val="multilevel"/>
    <w:tmpl w:val="0878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36C3CCB"/>
    <w:multiLevelType w:val="multilevel"/>
    <w:tmpl w:val="F51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424543A"/>
    <w:multiLevelType w:val="multilevel"/>
    <w:tmpl w:val="D4B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7234F35"/>
    <w:multiLevelType w:val="multilevel"/>
    <w:tmpl w:val="E63C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A475455"/>
    <w:multiLevelType w:val="multilevel"/>
    <w:tmpl w:val="EE245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833826">
    <w:abstractNumId w:val="3"/>
  </w:num>
  <w:num w:numId="2" w16cid:durableId="1323238551">
    <w:abstractNumId w:val="12"/>
  </w:num>
  <w:num w:numId="3" w16cid:durableId="483355507">
    <w:abstractNumId w:val="8"/>
  </w:num>
  <w:num w:numId="4" w16cid:durableId="917982366">
    <w:abstractNumId w:val="61"/>
  </w:num>
  <w:num w:numId="5" w16cid:durableId="120811251">
    <w:abstractNumId w:val="30"/>
  </w:num>
  <w:num w:numId="6" w16cid:durableId="1754858221">
    <w:abstractNumId w:val="34"/>
  </w:num>
  <w:num w:numId="7" w16cid:durableId="1150319973">
    <w:abstractNumId w:val="46"/>
  </w:num>
  <w:num w:numId="8" w16cid:durableId="669992782">
    <w:abstractNumId w:val="21"/>
  </w:num>
  <w:num w:numId="9" w16cid:durableId="178663037">
    <w:abstractNumId w:val="14"/>
  </w:num>
  <w:num w:numId="10" w16cid:durableId="819883067">
    <w:abstractNumId w:val="5"/>
  </w:num>
  <w:num w:numId="11" w16cid:durableId="6292609">
    <w:abstractNumId w:val="7"/>
  </w:num>
  <w:num w:numId="12" w16cid:durableId="1591498535">
    <w:abstractNumId w:val="29"/>
  </w:num>
  <w:num w:numId="13" w16cid:durableId="904146503">
    <w:abstractNumId w:val="10"/>
  </w:num>
  <w:num w:numId="14" w16cid:durableId="2002736730">
    <w:abstractNumId w:val="38"/>
  </w:num>
  <w:num w:numId="15" w16cid:durableId="731848047">
    <w:abstractNumId w:val="27"/>
  </w:num>
  <w:num w:numId="16" w16cid:durableId="975917333">
    <w:abstractNumId w:val="43"/>
  </w:num>
  <w:num w:numId="17" w16cid:durableId="1336030663">
    <w:abstractNumId w:val="15"/>
  </w:num>
  <w:num w:numId="18" w16cid:durableId="1971663457">
    <w:abstractNumId w:val="20"/>
  </w:num>
  <w:num w:numId="19" w16cid:durableId="1915236777">
    <w:abstractNumId w:val="48"/>
  </w:num>
  <w:num w:numId="20" w16cid:durableId="1482425333">
    <w:abstractNumId w:val="42"/>
  </w:num>
  <w:num w:numId="21" w16cid:durableId="239677176">
    <w:abstractNumId w:val="6"/>
  </w:num>
  <w:num w:numId="22" w16cid:durableId="1088698747">
    <w:abstractNumId w:val="33"/>
  </w:num>
  <w:num w:numId="23" w16cid:durableId="1855145479">
    <w:abstractNumId w:val="41"/>
  </w:num>
  <w:num w:numId="24" w16cid:durableId="395397648">
    <w:abstractNumId w:val="44"/>
  </w:num>
  <w:num w:numId="25" w16cid:durableId="1059786394">
    <w:abstractNumId w:val="49"/>
  </w:num>
  <w:num w:numId="26" w16cid:durableId="1551266250">
    <w:abstractNumId w:val="50"/>
  </w:num>
  <w:num w:numId="27" w16cid:durableId="298994941">
    <w:abstractNumId w:val="26"/>
  </w:num>
  <w:num w:numId="28" w16cid:durableId="2133359553">
    <w:abstractNumId w:val="1"/>
  </w:num>
  <w:num w:numId="29" w16cid:durableId="1122384193">
    <w:abstractNumId w:val="18"/>
  </w:num>
  <w:num w:numId="30" w16cid:durableId="2100131903">
    <w:abstractNumId w:val="53"/>
  </w:num>
  <w:num w:numId="31" w16cid:durableId="134567197">
    <w:abstractNumId w:val="25"/>
  </w:num>
  <w:num w:numId="32" w16cid:durableId="1308778122">
    <w:abstractNumId w:val="19"/>
  </w:num>
  <w:num w:numId="33" w16cid:durableId="2020038875">
    <w:abstractNumId w:val="0"/>
  </w:num>
  <w:num w:numId="34" w16cid:durableId="852181192">
    <w:abstractNumId w:val="51"/>
  </w:num>
  <w:num w:numId="35" w16cid:durableId="2122335814">
    <w:abstractNumId w:val="59"/>
  </w:num>
  <w:num w:numId="36" w16cid:durableId="969752526">
    <w:abstractNumId w:val="4"/>
  </w:num>
  <w:num w:numId="37" w16cid:durableId="1220628768">
    <w:abstractNumId w:val="24"/>
  </w:num>
  <w:num w:numId="38" w16cid:durableId="197592195">
    <w:abstractNumId w:val="23"/>
  </w:num>
  <w:num w:numId="39" w16cid:durableId="967708513">
    <w:abstractNumId w:val="40"/>
  </w:num>
  <w:num w:numId="40" w16cid:durableId="869610896">
    <w:abstractNumId w:val="11"/>
  </w:num>
  <w:num w:numId="41" w16cid:durableId="363212924">
    <w:abstractNumId w:val="28"/>
  </w:num>
  <w:num w:numId="42" w16cid:durableId="534927310">
    <w:abstractNumId w:val="13"/>
  </w:num>
  <w:num w:numId="43" w16cid:durableId="341901486">
    <w:abstractNumId w:val="58"/>
  </w:num>
  <w:num w:numId="44" w16cid:durableId="2058507002">
    <w:abstractNumId w:val="22"/>
  </w:num>
  <w:num w:numId="45" w16cid:durableId="890771385">
    <w:abstractNumId w:val="47"/>
  </w:num>
  <w:num w:numId="46" w16cid:durableId="69158112">
    <w:abstractNumId w:val="17"/>
  </w:num>
  <w:num w:numId="47" w16cid:durableId="1497724667">
    <w:abstractNumId w:val="54"/>
  </w:num>
  <w:num w:numId="48" w16cid:durableId="1176072912">
    <w:abstractNumId w:val="60"/>
  </w:num>
  <w:num w:numId="49" w16cid:durableId="285628821">
    <w:abstractNumId w:val="35"/>
  </w:num>
  <w:num w:numId="50" w16cid:durableId="2012826750">
    <w:abstractNumId w:val="16"/>
  </w:num>
  <w:num w:numId="51" w16cid:durableId="1968311213">
    <w:abstractNumId w:val="37"/>
  </w:num>
  <w:num w:numId="52" w16cid:durableId="1576010013">
    <w:abstractNumId w:val="9"/>
  </w:num>
  <w:num w:numId="53" w16cid:durableId="2022734841">
    <w:abstractNumId w:val="39"/>
  </w:num>
  <w:num w:numId="54" w16cid:durableId="2086147782">
    <w:abstractNumId w:val="45"/>
  </w:num>
  <w:num w:numId="55" w16cid:durableId="798037330">
    <w:abstractNumId w:val="32"/>
  </w:num>
  <w:num w:numId="56" w16cid:durableId="1384938324">
    <w:abstractNumId w:val="57"/>
  </w:num>
  <w:num w:numId="57" w16cid:durableId="4409602">
    <w:abstractNumId w:val="36"/>
  </w:num>
  <w:num w:numId="58" w16cid:durableId="458885577">
    <w:abstractNumId w:val="56"/>
  </w:num>
  <w:num w:numId="59" w16cid:durableId="1306934495">
    <w:abstractNumId w:val="52"/>
  </w:num>
  <w:num w:numId="60" w16cid:durableId="2008820121">
    <w:abstractNumId w:val="2"/>
  </w:num>
  <w:num w:numId="61" w16cid:durableId="311831013">
    <w:abstractNumId w:val="31"/>
  </w:num>
  <w:num w:numId="62" w16cid:durableId="434180241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EE"/>
    <w:rsid w:val="00002842"/>
    <w:rsid w:val="000F25F1"/>
    <w:rsid w:val="00116722"/>
    <w:rsid w:val="001238D9"/>
    <w:rsid w:val="00142E91"/>
    <w:rsid w:val="001E26F7"/>
    <w:rsid w:val="0026352C"/>
    <w:rsid w:val="00265ADA"/>
    <w:rsid w:val="002D2455"/>
    <w:rsid w:val="00335EEF"/>
    <w:rsid w:val="00367FBC"/>
    <w:rsid w:val="003A0509"/>
    <w:rsid w:val="003C3F43"/>
    <w:rsid w:val="0040238E"/>
    <w:rsid w:val="00437E71"/>
    <w:rsid w:val="004851AB"/>
    <w:rsid w:val="004D235C"/>
    <w:rsid w:val="004D5757"/>
    <w:rsid w:val="00502433"/>
    <w:rsid w:val="005063F5"/>
    <w:rsid w:val="00532417"/>
    <w:rsid w:val="00552C48"/>
    <w:rsid w:val="00570AAC"/>
    <w:rsid w:val="00590ED2"/>
    <w:rsid w:val="005D3E24"/>
    <w:rsid w:val="0061525D"/>
    <w:rsid w:val="00624B75"/>
    <w:rsid w:val="006A46D7"/>
    <w:rsid w:val="006C7ECD"/>
    <w:rsid w:val="006D559B"/>
    <w:rsid w:val="00726DB3"/>
    <w:rsid w:val="00750357"/>
    <w:rsid w:val="00766AD1"/>
    <w:rsid w:val="00785E44"/>
    <w:rsid w:val="007F413B"/>
    <w:rsid w:val="008410BC"/>
    <w:rsid w:val="00843661"/>
    <w:rsid w:val="008541AB"/>
    <w:rsid w:val="009321AA"/>
    <w:rsid w:val="00A05C11"/>
    <w:rsid w:val="00A0641F"/>
    <w:rsid w:val="00AA7B3E"/>
    <w:rsid w:val="00AB1183"/>
    <w:rsid w:val="00AD4504"/>
    <w:rsid w:val="00B111CF"/>
    <w:rsid w:val="00BE08BC"/>
    <w:rsid w:val="00C07472"/>
    <w:rsid w:val="00C111EE"/>
    <w:rsid w:val="00C22857"/>
    <w:rsid w:val="00C52159"/>
    <w:rsid w:val="00C54ED9"/>
    <w:rsid w:val="00C708D0"/>
    <w:rsid w:val="00C82256"/>
    <w:rsid w:val="00C95F57"/>
    <w:rsid w:val="00CA5228"/>
    <w:rsid w:val="00D450FF"/>
    <w:rsid w:val="00D84282"/>
    <w:rsid w:val="00DE12FA"/>
    <w:rsid w:val="00EB30B1"/>
    <w:rsid w:val="00EB319F"/>
    <w:rsid w:val="00F27599"/>
    <w:rsid w:val="00F9682B"/>
    <w:rsid w:val="00FF0CB8"/>
    <w:rsid w:val="0159BF96"/>
    <w:rsid w:val="0928D206"/>
    <w:rsid w:val="10F5AA67"/>
    <w:rsid w:val="14D3E373"/>
    <w:rsid w:val="2CF7020A"/>
    <w:rsid w:val="2D258FF6"/>
    <w:rsid w:val="329CCE82"/>
    <w:rsid w:val="36188329"/>
    <w:rsid w:val="3C8AEF71"/>
    <w:rsid w:val="3F287579"/>
    <w:rsid w:val="4C12354D"/>
    <w:rsid w:val="4F8C9674"/>
    <w:rsid w:val="509966CD"/>
    <w:rsid w:val="56B0D77F"/>
    <w:rsid w:val="5D339C0B"/>
    <w:rsid w:val="5FEB2B48"/>
    <w:rsid w:val="63767162"/>
    <w:rsid w:val="6724D0F7"/>
    <w:rsid w:val="68013FD3"/>
    <w:rsid w:val="7A0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1450"/>
  <w15:chartTrackingRefBased/>
  <w15:docId w15:val="{2F4F206D-EE39-45FB-A87A-01082F5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1EE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1EE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1EE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1EE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1EE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1EE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1EE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1EE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1EE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1E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C111EE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1EE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1EE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1EE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1EE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1EE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1EE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1EE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1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1EE"/>
    <w:rPr>
      <w:color w:val="605E5C"/>
      <w:shd w:val="clear" w:color="auto" w:fill="E1DFDD"/>
    </w:rPr>
  </w:style>
  <w:style w:type="paragraph" w:customStyle="1" w:styleId="P68B1DB1-ListParagraph1">
    <w:name w:val="P68B1DB1-ListParagraph1"/>
    <w:basedOn w:val="ListParagraph"/>
    <w:rPr>
      <w:b/>
    </w:rPr>
  </w:style>
  <w:style w:type="paragraph" w:customStyle="1" w:styleId="P68B1DB1-Normal2">
    <w:name w:val="P68B1DB1-Normal2"/>
    <w:basedOn w:val="Normal"/>
    <w:rPr>
      <w:rFonts w:ascii="Effra" w:hAnsi="Effra"/>
      <w:i/>
      <w:sz w:val="24"/>
    </w:rPr>
  </w:style>
  <w:style w:type="paragraph" w:customStyle="1" w:styleId="P68B1DB1-Normal3">
    <w:name w:val="P68B1DB1-Normal3"/>
    <w:basedOn w:val="Normal"/>
    <w:rPr>
      <w:rFonts w:ascii="Effra" w:hAnsi="Effr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BORIC</dc:creator>
  <cp:keywords/>
  <dc:description/>
  <cp:lastModifiedBy>TIHANA TEA MUSICA</cp:lastModifiedBy>
  <cp:revision>7</cp:revision>
  <dcterms:created xsi:type="dcterms:W3CDTF">2025-01-30T17:06:00Z</dcterms:created>
  <dcterms:modified xsi:type="dcterms:W3CDTF">2025-01-31T11:46:00Z</dcterms:modified>
</cp:coreProperties>
</file>